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</w:p>
    <w:p>
      <w:pPr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心肺复苏（</w:t>
      </w:r>
      <w:r>
        <w:rPr>
          <w:rFonts w:ascii="华文中宋" w:hAnsi="华文中宋" w:eastAsia="华文中宋"/>
          <w:color w:val="000000"/>
          <w:sz w:val="36"/>
          <w:szCs w:val="36"/>
        </w:rPr>
        <w:t>CPR+AED）</w:t>
      </w:r>
      <w:r>
        <w:rPr>
          <w:rFonts w:hint="eastAsia" w:ascii="华文中宋" w:hAnsi="华文中宋" w:eastAsia="华文中宋"/>
          <w:color w:val="000000"/>
          <w:sz w:val="36"/>
          <w:szCs w:val="36"/>
        </w:rPr>
        <w:t>培训课程学员信息表</w:t>
      </w:r>
    </w:p>
    <w:p>
      <w:pPr>
        <w:ind w:left="-358" w:leftChars="-171" w:hanging="1"/>
        <w:rPr>
          <w:rFonts w:ascii="仿宋" w:hAnsi="仿宋" w:eastAsia="仿宋"/>
          <w:b/>
          <w:bCs/>
          <w:sz w:val="24"/>
        </w:rPr>
      </w:pPr>
    </w:p>
    <w:p>
      <w:pPr>
        <w:ind w:left="-358" w:leftChars="-171" w:hanging="1"/>
        <w:rPr>
          <w:rFonts w:ascii="仿宋_GB2312" w:hAnsi="仿宋" w:eastAsia="仿宋_GB2312"/>
          <w:b/>
          <w:bCs/>
          <w:sz w:val="24"/>
        </w:rPr>
      </w:pPr>
      <w:r>
        <w:rPr>
          <w:rFonts w:hint="eastAsia" w:ascii="仿宋_GB2312" w:hAnsi="仿宋" w:eastAsia="仿宋_GB2312"/>
          <w:b/>
          <w:bCs/>
          <w:sz w:val="24"/>
        </w:rPr>
        <w:t>证书编号：</w:t>
      </w:r>
      <w:r>
        <w:rPr>
          <w:rFonts w:ascii="仿宋_GB2312" w:hAnsi="仿宋" w:eastAsia="仿宋_GB2312"/>
          <w:b/>
          <w:bCs/>
          <w:sz w:val="24"/>
        </w:rPr>
        <w:t xml:space="preserve">                                   发证日期：    </w:t>
      </w:r>
      <w:r>
        <w:rPr>
          <w:rFonts w:hint="eastAsia" w:ascii="仿宋_GB2312" w:hAnsi="仿宋" w:eastAsia="仿宋_GB2312"/>
          <w:b/>
          <w:bCs/>
          <w:sz w:val="24"/>
        </w:rPr>
        <w:t>年</w:t>
      </w:r>
      <w:r>
        <w:rPr>
          <w:rFonts w:ascii="仿宋_GB2312" w:hAnsi="仿宋" w:eastAsia="仿宋_GB2312"/>
          <w:b/>
          <w:bCs/>
          <w:sz w:val="24"/>
        </w:rPr>
        <w:t xml:space="preserve">   </w:t>
      </w:r>
      <w:r>
        <w:rPr>
          <w:rFonts w:hint="eastAsia" w:ascii="仿宋_GB2312" w:hAnsi="仿宋" w:eastAsia="仿宋_GB2312"/>
          <w:b/>
          <w:bCs/>
          <w:sz w:val="24"/>
        </w:rPr>
        <w:t>月</w:t>
      </w:r>
      <w:r>
        <w:rPr>
          <w:rFonts w:ascii="仿宋_GB2312" w:hAnsi="仿宋" w:eastAsia="仿宋_GB2312"/>
          <w:b/>
          <w:bCs/>
          <w:sz w:val="24"/>
        </w:rPr>
        <w:t xml:space="preserve">   </w:t>
      </w:r>
      <w:r>
        <w:rPr>
          <w:rFonts w:hint="eastAsia" w:ascii="仿宋_GB2312" w:hAnsi="仿宋" w:eastAsia="仿宋_GB2312"/>
          <w:b/>
          <w:bCs/>
          <w:sz w:val="24"/>
        </w:rPr>
        <w:t>日</w:t>
      </w:r>
    </w:p>
    <w:tbl>
      <w:tblPr>
        <w:tblStyle w:val="7"/>
        <w:tblW w:w="9000" w:type="dxa"/>
        <w:tblInd w:w="-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563"/>
        <w:gridCol w:w="709"/>
        <w:gridCol w:w="138"/>
        <w:gridCol w:w="570"/>
        <w:gridCol w:w="1276"/>
        <w:gridCol w:w="735"/>
        <w:gridCol w:w="1133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姓  名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出生年月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3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证件类型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证件号码</w:t>
            </w:r>
          </w:p>
        </w:tc>
        <w:tc>
          <w:tcPr>
            <w:tcW w:w="3144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工作单位</w:t>
            </w:r>
          </w:p>
        </w:tc>
        <w:tc>
          <w:tcPr>
            <w:tcW w:w="6124" w:type="dxa"/>
            <w:gridSpan w:val="7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文化程度</w:t>
            </w:r>
          </w:p>
        </w:tc>
        <w:tc>
          <w:tcPr>
            <w:tcW w:w="2980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职  业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联系地址</w:t>
            </w:r>
          </w:p>
        </w:tc>
        <w:tc>
          <w:tcPr>
            <w:tcW w:w="2980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  话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电子邮箱</w:t>
            </w:r>
          </w:p>
        </w:tc>
        <w:tc>
          <w:tcPr>
            <w:tcW w:w="2980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培训日期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发证红会</w:t>
            </w:r>
          </w:p>
        </w:tc>
        <w:tc>
          <w:tcPr>
            <w:tcW w:w="7563" w:type="dxa"/>
            <w:gridSpan w:val="8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山东省</w:t>
            </w:r>
            <w:r>
              <w:rPr>
                <w:rFonts w:hint="eastAsia" w:eastAsia="仿宋_GB2312"/>
              </w:rPr>
              <w:t>红十字会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9000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考</w:t>
            </w:r>
            <w:r>
              <w:rPr>
                <w:rFonts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eastAsia="仿宋_GB2312"/>
                <w:b/>
                <w:bCs/>
                <w:sz w:val="24"/>
              </w:rPr>
              <w:t>核</w:t>
            </w:r>
            <w:r>
              <w:rPr>
                <w:rFonts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eastAsia="仿宋_GB2312"/>
                <w:b/>
                <w:bCs/>
                <w:sz w:val="24"/>
              </w:rPr>
              <w:t>情</w:t>
            </w:r>
            <w:r>
              <w:rPr>
                <w:rFonts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eastAsia="仿宋_GB2312"/>
                <w:b/>
                <w:bCs/>
                <w:sz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项 目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理论考核</w:t>
            </w:r>
          </w:p>
        </w:tc>
        <w:tc>
          <w:tcPr>
            <w:tcW w:w="2581" w:type="dxa"/>
            <w:gridSpan w:val="3"/>
            <w:tcBorders>
              <w:left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实操考核</w:t>
            </w:r>
          </w:p>
        </w:tc>
        <w:tc>
          <w:tcPr>
            <w:tcW w:w="257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考  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成  绩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572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  考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572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3847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是否愿意成为红十字救护志愿者</w:t>
            </w:r>
          </w:p>
        </w:tc>
        <w:tc>
          <w:tcPr>
            <w:tcW w:w="5153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是 □     否□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  <w:sectPr>
          <w:pgSz w:w="11907" w:h="16839"/>
          <w:pgMar w:top="1418" w:right="1701" w:bottom="1418" w:left="1701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</w:p>
    <w:p>
      <w:pPr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心肺复苏（</w:t>
      </w:r>
      <w:r>
        <w:rPr>
          <w:rFonts w:ascii="华文中宋" w:hAnsi="华文中宋" w:eastAsia="华文中宋"/>
          <w:color w:val="000000"/>
          <w:sz w:val="36"/>
          <w:szCs w:val="36"/>
        </w:rPr>
        <w:t>CPR+AED）</w:t>
      </w:r>
      <w:r>
        <w:rPr>
          <w:rFonts w:hint="eastAsia" w:ascii="华文中宋" w:hAnsi="华文中宋" w:eastAsia="华文中宋"/>
          <w:color w:val="000000"/>
          <w:sz w:val="36"/>
          <w:szCs w:val="36"/>
        </w:rPr>
        <w:t>培训课程考勤表</w:t>
      </w:r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</w:t>
      </w:r>
      <w:r>
        <w:rPr>
          <w:rFonts w:ascii="仿宋_GB2312" w:hAnsi="仿宋" w:eastAsia="仿宋_GB2312"/>
          <w:b/>
          <w:bCs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年</w:t>
      </w:r>
      <w:r>
        <w:rPr>
          <w:rFonts w:ascii="仿宋_GB2312" w:hAnsi="仿宋" w:eastAsia="仿宋_GB2312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月</w:t>
      </w:r>
      <w:r>
        <w:rPr>
          <w:rFonts w:ascii="仿宋_GB2312" w:hAnsi="仿宋" w:eastAsia="仿宋_GB2312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日</w:t>
      </w:r>
      <w:r>
        <w:rPr>
          <w:rFonts w:ascii="仿宋_GB2312" w:hAnsi="仿宋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第</w:t>
      </w:r>
      <w:r>
        <w:rPr>
          <w:rFonts w:ascii="仿宋_GB2312" w:hAnsi="仿宋" w:eastAsia="仿宋_GB2312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期）</w:t>
      </w:r>
    </w:p>
    <w:tbl>
      <w:tblPr>
        <w:tblStyle w:val="7"/>
        <w:tblW w:w="8932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559"/>
        <w:gridCol w:w="1701"/>
        <w:gridCol w:w="993"/>
        <w:gridCol w:w="170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姓</w:t>
            </w:r>
            <w:r>
              <w:rPr>
                <w:rFonts w:ascii="仿宋_GB2312" w:hAnsi="仿宋" w:eastAsia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签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字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姓</w:t>
            </w:r>
            <w:r>
              <w:rPr>
                <w:rFonts w:ascii="仿宋_GB2312" w:hAnsi="仿宋" w:eastAsia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签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</w:p>
    <w:p>
      <w:pPr>
        <w:widowControl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</w:p>
    <w:p>
      <w:pPr>
        <w:widowControl/>
        <w:jc w:val="left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心肺复苏（</w:t>
      </w:r>
      <w:r>
        <w:rPr>
          <w:rFonts w:ascii="华文中宋" w:hAnsi="华文中宋" w:eastAsia="华文中宋"/>
          <w:color w:val="000000"/>
          <w:sz w:val="36"/>
          <w:szCs w:val="36"/>
        </w:rPr>
        <w:t>CPR+AED）</w:t>
      </w:r>
      <w:r>
        <w:rPr>
          <w:rFonts w:hint="eastAsia" w:ascii="华文中宋" w:hAnsi="华文中宋" w:eastAsia="华文中宋"/>
          <w:color w:val="000000"/>
          <w:sz w:val="36"/>
          <w:szCs w:val="36"/>
        </w:rPr>
        <w:t>培训课程理论</w:t>
      </w:r>
      <w:bookmarkStart w:id="0" w:name="_Hlk53664000"/>
      <w:r>
        <w:rPr>
          <w:rFonts w:hint="eastAsia" w:ascii="华文中宋" w:hAnsi="华文中宋" w:eastAsia="华文中宋"/>
          <w:color w:val="000000"/>
          <w:sz w:val="36"/>
          <w:szCs w:val="36"/>
        </w:rPr>
        <w:t>考核</w:t>
      </w:r>
      <w:bookmarkEnd w:id="0"/>
      <w:r>
        <w:rPr>
          <w:rFonts w:hint="eastAsia" w:ascii="华文中宋" w:hAnsi="华文中宋" w:eastAsia="华文中宋"/>
          <w:color w:val="000000"/>
          <w:sz w:val="36"/>
          <w:szCs w:val="36"/>
        </w:rPr>
        <w:t>试卷</w:t>
      </w:r>
    </w:p>
    <w:p>
      <w:pPr>
        <w:jc w:val="left"/>
        <w:rPr>
          <w:rFonts w:ascii="仿宋_GB2312" w:eastAsia="仿宋_GB2312"/>
          <w:b/>
          <w:bCs/>
          <w:sz w:val="28"/>
          <w:szCs w:val="28"/>
          <w:u w:val="single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姓名：</w:t>
      </w:r>
      <w:r>
        <w:rPr>
          <w:rFonts w:ascii="仿宋_GB2312" w:eastAsia="仿宋_GB2312"/>
          <w:b/>
          <w:bCs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得分：</w:t>
      </w:r>
      <w:r>
        <w:rPr>
          <w:rFonts w:ascii="仿宋_GB2312" w:eastAsia="仿宋_GB2312"/>
          <w:b/>
          <w:bCs/>
          <w:sz w:val="28"/>
          <w:szCs w:val="28"/>
          <w:u w:val="single"/>
        </w:rPr>
        <w:t xml:space="preserve">        </w:t>
      </w:r>
      <w:r>
        <w:rPr>
          <w:rFonts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>考核教师</w:t>
      </w:r>
      <w:r>
        <w:rPr>
          <w:rFonts w:ascii="仿宋_GB2312" w:eastAsia="仿宋_GB2312"/>
          <w:b/>
          <w:sz w:val="28"/>
          <w:szCs w:val="28"/>
        </w:rPr>
        <w:t>（</w:t>
      </w:r>
      <w:r>
        <w:rPr>
          <w:rFonts w:hint="eastAsia" w:ascii="仿宋_GB2312" w:eastAsia="仿宋_GB2312"/>
          <w:b/>
          <w:sz w:val="28"/>
          <w:szCs w:val="28"/>
        </w:rPr>
        <w:t>签名</w:t>
      </w:r>
      <w:r>
        <w:rPr>
          <w:rFonts w:ascii="仿宋_GB2312" w:eastAsia="仿宋_GB2312"/>
          <w:b/>
          <w:sz w:val="28"/>
          <w:szCs w:val="28"/>
        </w:rPr>
        <w:t>）</w:t>
      </w:r>
      <w:r>
        <w:rPr>
          <w:rFonts w:hint="eastAsia" w:ascii="仿宋_GB2312" w:eastAsia="仿宋_GB2312"/>
          <w:b/>
          <w:sz w:val="28"/>
          <w:szCs w:val="28"/>
        </w:rPr>
        <w:t>：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         </w:t>
      </w:r>
    </w:p>
    <w:p>
      <w:pPr>
        <w:spacing w:line="38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单选题</w:t>
      </w:r>
      <w:r>
        <w:rPr>
          <w:rFonts w:hint="eastAsia" w:ascii="仿宋_GB2312" w:eastAsia="仿宋_GB2312"/>
          <w:bCs/>
          <w:sz w:val="24"/>
          <w:szCs w:val="24"/>
        </w:rPr>
        <w:t>（每题10分）</w:t>
      </w:r>
    </w:p>
    <w:p>
      <w:pPr>
        <w:spacing w:line="360" w:lineRule="exac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ascii="仿宋_GB2312" w:eastAsia="仿宋_GB2312" w:hAnsiTheme="minorEastAsia"/>
          <w:sz w:val="24"/>
          <w:szCs w:val="24"/>
        </w:rPr>
        <w:t xml:space="preserve"> 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 xml:space="preserve"> </w:t>
      </w:r>
      <w:r>
        <w:rPr>
          <w:rFonts w:ascii="仿宋_GB2312" w:eastAsia="仿宋_GB2312" w:hAnsiTheme="minorEastAsia"/>
          <w:sz w:val="24"/>
          <w:szCs w:val="24"/>
        </w:rPr>
        <w:t>）1.</w:t>
      </w:r>
      <w:r>
        <w:rPr>
          <w:rFonts w:hint="eastAsia" w:ascii="仿宋_GB2312" w:eastAsia="仿宋_GB2312" w:hAnsiTheme="minorEastAsia"/>
          <w:sz w:val="24"/>
          <w:szCs w:val="24"/>
        </w:rPr>
        <w:t>下列哪一项不是识别心搏骤停患者的依据？</w:t>
      </w:r>
    </w:p>
    <w:p>
      <w:pPr>
        <w:spacing w:line="360" w:lineRule="exact"/>
        <w:ind w:firstLine="849" w:firstLineChars="354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t>A.</w:t>
      </w:r>
      <w:r>
        <w:rPr>
          <w:rFonts w:hint="eastAsia" w:ascii="仿宋_GB2312" w:eastAsia="仿宋_GB2312" w:hAnsiTheme="minorEastAsia"/>
          <w:sz w:val="24"/>
          <w:szCs w:val="24"/>
        </w:rPr>
        <w:t>意识丧失</w:t>
      </w:r>
      <w:r>
        <w:rPr>
          <w:rFonts w:ascii="仿宋_GB2312" w:eastAsia="仿宋_GB2312" w:hAnsiTheme="minorEastAsia"/>
          <w:sz w:val="24"/>
          <w:szCs w:val="24"/>
        </w:rPr>
        <w:t xml:space="preserve">     B.</w:t>
      </w:r>
      <w:r>
        <w:rPr>
          <w:rFonts w:hint="eastAsia" w:ascii="仿宋_GB2312" w:eastAsia="仿宋_GB2312" w:hAnsiTheme="minorEastAsia"/>
          <w:sz w:val="24"/>
          <w:szCs w:val="24"/>
        </w:rPr>
        <w:t>呼吸停止</w:t>
      </w:r>
      <w:r>
        <w:rPr>
          <w:rFonts w:ascii="仿宋_GB2312" w:eastAsia="仿宋_GB2312" w:hAnsiTheme="minorEastAsia"/>
          <w:sz w:val="24"/>
          <w:szCs w:val="24"/>
        </w:rPr>
        <w:t xml:space="preserve">      C.</w:t>
      </w:r>
      <w:r>
        <w:rPr>
          <w:rFonts w:hint="eastAsia" w:ascii="仿宋_GB2312" w:eastAsia="仿宋_GB2312" w:hAnsiTheme="minorEastAsia"/>
          <w:sz w:val="24"/>
          <w:szCs w:val="24"/>
        </w:rPr>
        <w:t>瞳孔缩小</w:t>
      </w:r>
    </w:p>
    <w:p>
      <w:pPr>
        <w:spacing w:line="360" w:lineRule="exac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ascii="仿宋_GB2312" w:eastAsia="仿宋_GB2312" w:hAnsiTheme="minorEastAsia"/>
          <w:sz w:val="24"/>
          <w:szCs w:val="24"/>
        </w:rPr>
        <w:t xml:space="preserve"> 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sz w:val="24"/>
          <w:szCs w:val="24"/>
        </w:rPr>
        <w:t>）</w:t>
      </w:r>
      <w:r>
        <w:rPr>
          <w:rFonts w:ascii="仿宋_GB2312" w:eastAsia="仿宋_GB2312" w:hAnsiTheme="minorEastAsia"/>
          <w:sz w:val="24"/>
          <w:szCs w:val="24"/>
        </w:rPr>
        <w:t>2.</w:t>
      </w:r>
      <w:r>
        <w:rPr>
          <w:rFonts w:hint="eastAsia" w:ascii="仿宋_GB2312" w:eastAsia="仿宋_GB2312" w:hAnsiTheme="minorEastAsia"/>
          <w:sz w:val="24"/>
          <w:szCs w:val="24"/>
        </w:rPr>
        <w:t>抢救</w:t>
      </w:r>
      <w:r>
        <w:rPr>
          <w:rFonts w:ascii="仿宋_GB2312" w:eastAsia="仿宋_GB2312" w:hAnsiTheme="minorEastAsia"/>
          <w:sz w:val="24"/>
          <w:szCs w:val="24"/>
        </w:rPr>
        <w:t>心搏骤停</w:t>
      </w:r>
      <w:r>
        <w:rPr>
          <w:rFonts w:hint="eastAsia" w:ascii="仿宋_GB2312" w:eastAsia="仿宋_GB2312" w:hAnsiTheme="minorEastAsia"/>
          <w:sz w:val="24"/>
          <w:szCs w:val="24"/>
        </w:rPr>
        <w:t>患者的黄金时间是</w:t>
      </w:r>
      <w:r>
        <w:rPr>
          <w:rFonts w:ascii="仿宋_GB2312" w:eastAsia="仿宋_GB2312" w:hAnsiTheme="minorEastAsia"/>
          <w:sz w:val="24"/>
          <w:szCs w:val="24"/>
        </w:rPr>
        <w:t>：</w:t>
      </w:r>
    </w:p>
    <w:p>
      <w:pPr>
        <w:spacing w:line="360" w:lineRule="exact"/>
        <w:ind w:firstLine="849" w:firstLineChars="354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t>A. 1</w:t>
      </w:r>
      <w:r>
        <w:rPr>
          <w:rFonts w:hint="eastAsia" w:ascii="仿宋_GB2312" w:eastAsia="仿宋_GB2312" w:hAnsiTheme="minorEastAsia"/>
          <w:sz w:val="24"/>
          <w:szCs w:val="24"/>
        </w:rPr>
        <w:t>～</w:t>
      </w:r>
      <w:r>
        <w:rPr>
          <w:rFonts w:ascii="仿宋_GB2312" w:eastAsia="仿宋_GB2312" w:hAnsiTheme="minorEastAsia"/>
          <w:sz w:val="24"/>
          <w:szCs w:val="24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分钟</w:t>
      </w:r>
      <w:r>
        <w:rPr>
          <w:rFonts w:ascii="仿宋_GB2312" w:eastAsia="仿宋_GB2312" w:hAnsiTheme="minorEastAsia"/>
          <w:sz w:val="24"/>
          <w:szCs w:val="24"/>
        </w:rPr>
        <w:t xml:space="preserve">    B. 4</w:t>
      </w:r>
      <w:r>
        <w:rPr>
          <w:rFonts w:hint="eastAsia" w:ascii="仿宋_GB2312" w:eastAsia="仿宋_GB2312" w:hAnsiTheme="minorEastAsia"/>
          <w:sz w:val="24"/>
          <w:szCs w:val="24"/>
        </w:rPr>
        <w:t>～</w:t>
      </w:r>
      <w:r>
        <w:rPr>
          <w:rFonts w:ascii="仿宋_GB2312" w:eastAsia="仿宋_GB2312" w:hAnsiTheme="minorEastAsia"/>
          <w:sz w:val="24"/>
          <w:szCs w:val="24"/>
        </w:rPr>
        <w:t>6分钟    C. 8</w:t>
      </w:r>
      <w:r>
        <w:rPr>
          <w:rFonts w:hint="eastAsia" w:ascii="仿宋_GB2312" w:eastAsia="仿宋_GB2312" w:hAnsiTheme="minorEastAsia"/>
          <w:sz w:val="24"/>
          <w:szCs w:val="24"/>
        </w:rPr>
        <w:t>～</w:t>
      </w:r>
      <w:r>
        <w:rPr>
          <w:rFonts w:ascii="仿宋_GB2312" w:eastAsia="仿宋_GB2312" w:hAnsiTheme="minorEastAsia"/>
          <w:sz w:val="24"/>
          <w:szCs w:val="24"/>
        </w:rPr>
        <w:t xml:space="preserve">10分钟 </w:t>
      </w:r>
    </w:p>
    <w:p>
      <w:pPr>
        <w:spacing w:line="360" w:lineRule="exac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ascii="仿宋_GB2312" w:eastAsia="仿宋_GB2312" w:hAnsiTheme="minorEastAsia"/>
          <w:sz w:val="24"/>
          <w:szCs w:val="24"/>
        </w:rPr>
        <w:t xml:space="preserve"> 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 xml:space="preserve"> </w:t>
      </w:r>
      <w:r>
        <w:rPr>
          <w:rFonts w:ascii="仿宋_GB2312" w:eastAsia="仿宋_GB2312" w:hAnsiTheme="minorEastAsia"/>
          <w:sz w:val="24"/>
          <w:szCs w:val="24"/>
        </w:rPr>
        <w:t>）3.关于检查呼吸，下列叙述错误的是</w:t>
      </w:r>
      <w:r>
        <w:rPr>
          <w:rFonts w:hint="eastAsia" w:ascii="仿宋_GB2312" w:eastAsia="仿宋_GB2312" w:hAnsiTheme="minorEastAsia"/>
          <w:sz w:val="24"/>
          <w:szCs w:val="24"/>
        </w:rPr>
        <w:t>：</w:t>
      </w:r>
    </w:p>
    <w:p>
      <w:pPr>
        <w:spacing w:line="360" w:lineRule="exact"/>
        <w:ind w:firstLine="849" w:firstLineChars="354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t>A.用“听、看、感觉”的方法</w:t>
      </w:r>
      <w:r>
        <w:rPr>
          <w:rFonts w:hint="eastAsia" w:ascii="仿宋_GB2312" w:eastAsia="仿宋_GB2312" w:hAnsiTheme="minorEastAsia"/>
          <w:sz w:val="24"/>
          <w:szCs w:val="24"/>
        </w:rPr>
        <w:t>检查呼吸</w:t>
      </w:r>
    </w:p>
    <w:p>
      <w:pPr>
        <w:spacing w:line="360" w:lineRule="exact"/>
        <w:ind w:firstLine="849" w:firstLineChars="354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t>B.俯卧位的患者，应先将其翻转为仰卧位再</w:t>
      </w:r>
      <w:r>
        <w:rPr>
          <w:rFonts w:hint="eastAsia" w:ascii="仿宋_GB2312" w:eastAsia="仿宋_GB2312" w:hAnsiTheme="minorEastAsia"/>
          <w:sz w:val="24"/>
          <w:szCs w:val="24"/>
        </w:rPr>
        <w:t>检查</w:t>
      </w:r>
      <w:r>
        <w:rPr>
          <w:rFonts w:ascii="仿宋_GB2312" w:eastAsia="仿宋_GB2312" w:hAnsiTheme="minorEastAsia"/>
          <w:sz w:val="24"/>
          <w:szCs w:val="24"/>
        </w:rPr>
        <w:t>呼吸</w:t>
      </w:r>
    </w:p>
    <w:p>
      <w:pPr>
        <w:spacing w:line="360" w:lineRule="exact"/>
        <w:ind w:firstLine="849" w:firstLineChars="354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t>C.叹息样呼吸属于正常的呼吸</w:t>
      </w:r>
    </w:p>
    <w:p>
      <w:pPr>
        <w:spacing w:line="360" w:lineRule="exac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ascii="仿宋_GB2312" w:eastAsia="仿宋_GB2312" w:hAnsiTheme="minorEastAsia"/>
          <w:sz w:val="24"/>
          <w:szCs w:val="24"/>
        </w:rPr>
        <w:t xml:space="preserve"> 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sz w:val="24"/>
          <w:szCs w:val="24"/>
        </w:rPr>
        <w:t>）</w:t>
      </w:r>
      <w:r>
        <w:rPr>
          <w:rFonts w:ascii="仿宋_GB2312" w:eastAsia="仿宋_GB2312" w:hAnsiTheme="minorEastAsia"/>
          <w:sz w:val="24"/>
          <w:szCs w:val="24"/>
        </w:rPr>
        <w:t>4.为成人</w:t>
      </w:r>
      <w:r>
        <w:rPr>
          <w:rFonts w:hint="eastAsia" w:ascii="仿宋_GB2312" w:eastAsia="仿宋_GB2312" w:hAnsiTheme="minorEastAsia"/>
          <w:sz w:val="24"/>
          <w:szCs w:val="24"/>
        </w:rPr>
        <w:t>实施心肺复苏时，胸外按压的频率是：</w:t>
      </w:r>
    </w:p>
    <w:p>
      <w:pPr>
        <w:pStyle w:val="14"/>
        <w:spacing w:line="360" w:lineRule="exact"/>
        <w:ind w:firstLine="849" w:firstLineChars="354"/>
        <w:rPr>
          <w:rFonts w:ascii="仿宋_GB2312" w:eastAsia="仿宋_GB2312" w:cs="Arial" w:hAnsiTheme="minorEastAsia"/>
          <w:color w:val="auto"/>
          <w:lang w:val="en-US"/>
        </w:rPr>
      </w:pPr>
      <w:r>
        <w:rPr>
          <w:rFonts w:ascii="仿宋_GB2312" w:eastAsia="仿宋_GB2312" w:hAnsiTheme="minorEastAsia"/>
          <w:color w:val="auto"/>
          <w:lang w:val="en-US"/>
        </w:rPr>
        <w:t>A.60</w:t>
      </w:r>
      <w:r>
        <w:rPr>
          <w:rFonts w:hint="eastAsia" w:ascii="仿宋_GB2312" w:eastAsia="仿宋_GB2312" w:hAnsiTheme="minorEastAsia"/>
          <w:color w:val="auto"/>
          <w:lang w:val="en-US"/>
        </w:rPr>
        <w:t>～</w:t>
      </w:r>
      <w:r>
        <w:rPr>
          <w:rFonts w:ascii="仿宋_GB2312" w:eastAsia="仿宋_GB2312" w:hAnsiTheme="minorEastAsia"/>
          <w:color w:val="auto"/>
          <w:lang w:val="en-US"/>
        </w:rPr>
        <w:t>80</w:t>
      </w:r>
      <w:r>
        <w:rPr>
          <w:rFonts w:hint="eastAsia" w:ascii="仿宋_GB2312" w:eastAsia="仿宋_GB2312" w:hAnsiTheme="minorEastAsia"/>
          <w:color w:val="auto"/>
          <w:lang w:val="en-US"/>
        </w:rPr>
        <w:t>次</w:t>
      </w:r>
      <w:r>
        <w:rPr>
          <w:rFonts w:ascii="仿宋_GB2312" w:eastAsia="仿宋_GB2312" w:hAnsiTheme="minorEastAsia"/>
          <w:color w:val="auto"/>
          <w:lang w:val="en-US"/>
        </w:rPr>
        <w:t>/分钟      B.80</w:t>
      </w:r>
      <w:r>
        <w:rPr>
          <w:rFonts w:hint="eastAsia" w:ascii="仿宋_GB2312" w:eastAsia="仿宋_GB2312" w:hAnsiTheme="minorEastAsia"/>
          <w:color w:val="auto"/>
          <w:lang w:val="en-US"/>
        </w:rPr>
        <w:t>～</w:t>
      </w:r>
      <w:r>
        <w:rPr>
          <w:rFonts w:ascii="仿宋_GB2312" w:eastAsia="仿宋_GB2312" w:hAnsiTheme="minorEastAsia"/>
          <w:color w:val="auto"/>
          <w:lang w:val="en-US"/>
        </w:rPr>
        <w:t>100</w:t>
      </w:r>
      <w:r>
        <w:rPr>
          <w:rFonts w:hint="eastAsia" w:ascii="仿宋_GB2312" w:eastAsia="仿宋_GB2312" w:hAnsiTheme="minorEastAsia"/>
          <w:color w:val="auto"/>
          <w:lang w:val="en-US"/>
        </w:rPr>
        <w:t>次</w:t>
      </w:r>
      <w:r>
        <w:rPr>
          <w:rFonts w:ascii="仿宋_GB2312" w:eastAsia="仿宋_GB2312" w:hAnsiTheme="minorEastAsia"/>
          <w:color w:val="auto"/>
          <w:lang w:val="en-US"/>
        </w:rPr>
        <w:t>/分钟   C.</w:t>
      </w:r>
      <w:bookmarkStart w:id="1" w:name="_Hlk54773395"/>
      <w:r>
        <w:rPr>
          <w:rFonts w:ascii="仿宋_GB2312" w:eastAsia="仿宋_GB2312" w:hAnsiTheme="minorEastAsia"/>
          <w:color w:val="auto"/>
          <w:lang w:val="en-US"/>
        </w:rPr>
        <w:t>100</w:t>
      </w:r>
      <w:r>
        <w:rPr>
          <w:rFonts w:hint="eastAsia" w:ascii="仿宋_GB2312" w:eastAsia="仿宋_GB2312" w:hAnsiTheme="minorEastAsia"/>
          <w:color w:val="auto"/>
          <w:lang w:val="en-US"/>
        </w:rPr>
        <w:t>～</w:t>
      </w:r>
      <w:r>
        <w:rPr>
          <w:rFonts w:ascii="仿宋_GB2312" w:eastAsia="仿宋_GB2312" w:hAnsiTheme="minorEastAsia"/>
          <w:color w:val="auto"/>
          <w:lang w:val="en-US"/>
        </w:rPr>
        <w:t>120</w:t>
      </w:r>
      <w:r>
        <w:rPr>
          <w:rFonts w:hint="eastAsia" w:ascii="仿宋_GB2312" w:eastAsia="仿宋_GB2312" w:hAnsiTheme="minorEastAsia"/>
          <w:color w:val="auto"/>
          <w:lang w:val="en-US"/>
        </w:rPr>
        <w:t>次</w:t>
      </w:r>
      <w:bookmarkEnd w:id="1"/>
      <w:r>
        <w:rPr>
          <w:rFonts w:ascii="仿宋_GB2312" w:eastAsia="仿宋_GB2312" w:hAnsiTheme="minorEastAsia"/>
          <w:color w:val="auto"/>
          <w:lang w:val="en-US"/>
        </w:rPr>
        <w:t>/分钟</w:t>
      </w:r>
    </w:p>
    <w:p>
      <w:pPr>
        <w:spacing w:line="360" w:lineRule="exac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ascii="仿宋_GB2312" w:eastAsia="仿宋_GB2312" w:hAnsiTheme="minorEastAsia"/>
          <w:sz w:val="24"/>
          <w:szCs w:val="24"/>
        </w:rPr>
        <w:t xml:space="preserve">  ）5.为成人</w:t>
      </w:r>
      <w:r>
        <w:rPr>
          <w:rFonts w:hint="eastAsia" w:ascii="仿宋_GB2312" w:eastAsia="仿宋_GB2312" w:hAnsiTheme="minorEastAsia"/>
          <w:sz w:val="24"/>
          <w:szCs w:val="24"/>
        </w:rPr>
        <w:t>实施心肺复苏时</w:t>
      </w:r>
      <w:r>
        <w:rPr>
          <w:rFonts w:ascii="仿宋_GB2312" w:eastAsia="仿宋_GB2312" w:hAnsiTheme="minorEastAsia"/>
          <w:sz w:val="24"/>
          <w:szCs w:val="24"/>
        </w:rPr>
        <w:t>,胸外按压深度为</w:t>
      </w:r>
      <w:r>
        <w:rPr>
          <w:rFonts w:hint="eastAsia" w:ascii="仿宋_GB2312" w:eastAsia="仿宋_GB2312" w:hAnsiTheme="minorEastAsia"/>
          <w:sz w:val="24"/>
          <w:szCs w:val="24"/>
        </w:rPr>
        <w:t>：</w:t>
      </w:r>
      <w:r>
        <w:rPr>
          <w:rFonts w:ascii="仿宋_GB2312" w:eastAsia="仿宋_GB2312" w:hAnsiTheme="minorEastAsia"/>
          <w:sz w:val="24"/>
          <w:szCs w:val="24"/>
        </w:rPr>
        <w:t xml:space="preserve">    </w:t>
      </w:r>
    </w:p>
    <w:p>
      <w:pPr>
        <w:pStyle w:val="14"/>
        <w:spacing w:line="360" w:lineRule="exact"/>
        <w:ind w:firstLine="852" w:firstLineChars="355"/>
        <w:rPr>
          <w:rFonts w:ascii="仿宋_GB2312" w:eastAsia="仿宋_GB2312" w:hAnsiTheme="minorEastAsia"/>
          <w:color w:val="auto"/>
          <w:lang w:val="en-US"/>
        </w:rPr>
      </w:pPr>
      <w:r>
        <w:rPr>
          <w:rFonts w:ascii="仿宋_GB2312" w:eastAsia="仿宋_GB2312" w:cs="Arial" w:hAnsiTheme="minorEastAsia"/>
          <w:color w:val="auto"/>
        </w:rPr>
        <w:t>A.</w:t>
      </w:r>
      <w:r>
        <w:rPr>
          <w:rFonts w:hint="eastAsia" w:ascii="仿宋_GB2312" w:eastAsia="仿宋_GB2312" w:cs="Arial" w:hAnsiTheme="minorEastAsia"/>
          <w:color w:val="auto"/>
        </w:rPr>
        <w:t>约</w:t>
      </w:r>
      <w:r>
        <w:rPr>
          <w:rFonts w:ascii="仿宋_GB2312" w:eastAsia="仿宋_GB2312" w:cs="Arial" w:hAnsiTheme="minorEastAsia"/>
          <w:color w:val="auto"/>
        </w:rPr>
        <w:t>4</w:t>
      </w:r>
      <w:r>
        <w:rPr>
          <w:rFonts w:hint="eastAsia" w:ascii="仿宋_GB2312" w:eastAsia="仿宋_GB2312" w:cs="Arial" w:hAnsiTheme="minorEastAsia"/>
          <w:color w:val="auto"/>
        </w:rPr>
        <w:t>厘米</w:t>
      </w:r>
      <w:r>
        <w:rPr>
          <w:rFonts w:ascii="仿宋_GB2312" w:eastAsia="仿宋_GB2312" w:cs="Arial" w:hAnsiTheme="minorEastAsia"/>
          <w:color w:val="auto"/>
        </w:rPr>
        <w:t xml:space="preserve">       B.</w:t>
      </w:r>
      <w:r>
        <w:rPr>
          <w:rFonts w:hint="eastAsia" w:ascii="仿宋_GB2312" w:eastAsia="仿宋_GB2312" w:cs="Arial" w:hAnsiTheme="minorEastAsia"/>
          <w:color w:val="auto"/>
        </w:rPr>
        <w:t>约</w:t>
      </w:r>
      <w:r>
        <w:rPr>
          <w:rFonts w:ascii="仿宋_GB2312" w:eastAsia="仿宋_GB2312" w:cs="Arial" w:hAnsiTheme="minorEastAsia"/>
          <w:color w:val="auto"/>
        </w:rPr>
        <w:t>5</w:t>
      </w:r>
      <w:r>
        <w:rPr>
          <w:rFonts w:hint="eastAsia" w:ascii="仿宋_GB2312" w:eastAsia="仿宋_GB2312" w:cs="Arial" w:hAnsiTheme="minorEastAsia"/>
          <w:color w:val="auto"/>
        </w:rPr>
        <w:t>厘米</w:t>
      </w:r>
      <w:r>
        <w:rPr>
          <w:rFonts w:ascii="仿宋_GB2312" w:eastAsia="仿宋_GB2312" w:cs="Arial" w:hAnsiTheme="minorEastAsia"/>
          <w:color w:val="auto"/>
        </w:rPr>
        <w:t xml:space="preserve">     C.5～6</w:t>
      </w:r>
      <w:r>
        <w:rPr>
          <w:rFonts w:hint="eastAsia" w:ascii="仿宋_GB2312" w:eastAsia="仿宋_GB2312" w:cs="Arial" w:hAnsiTheme="minorEastAsia"/>
          <w:color w:val="auto"/>
        </w:rPr>
        <w:t>厘米</w:t>
      </w:r>
    </w:p>
    <w:p>
      <w:pPr>
        <w:spacing w:line="360" w:lineRule="exac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ascii="仿宋_GB2312" w:eastAsia="仿宋_GB2312" w:hAnsiTheme="minorEastAsia"/>
          <w:sz w:val="24"/>
          <w:szCs w:val="24"/>
        </w:rPr>
        <w:t xml:space="preserve">  </w:t>
      </w:r>
      <w:r>
        <w:rPr>
          <w:rFonts w:hint="eastAsia" w:ascii="仿宋_GB2312" w:eastAsia="仿宋_GB2312" w:hAnsiTheme="minorEastAsia"/>
          <w:sz w:val="24"/>
          <w:szCs w:val="24"/>
        </w:rPr>
        <w:t>）</w:t>
      </w:r>
      <w:r>
        <w:rPr>
          <w:rFonts w:ascii="仿宋_GB2312" w:eastAsia="仿宋_GB2312" w:hAnsiTheme="minorEastAsia"/>
          <w:sz w:val="24"/>
          <w:szCs w:val="24"/>
        </w:rPr>
        <w:t>6.</w:t>
      </w:r>
      <w:r>
        <w:rPr>
          <w:rFonts w:hint="eastAsia" w:ascii="仿宋_GB2312" w:eastAsia="仿宋_GB2312" w:hAnsiTheme="minorEastAsia"/>
          <w:sz w:val="24"/>
          <w:szCs w:val="24"/>
        </w:rPr>
        <w:t>关于心肺复苏操作，下列叙述错误的是：</w:t>
      </w:r>
      <w:r>
        <w:rPr>
          <w:rFonts w:ascii="仿宋_GB2312" w:eastAsia="仿宋_GB2312" w:hAnsiTheme="minorEastAsia"/>
          <w:sz w:val="24"/>
          <w:szCs w:val="24"/>
        </w:rPr>
        <w:t xml:space="preserve">    </w:t>
      </w:r>
    </w:p>
    <w:p>
      <w:pPr>
        <w:spacing w:line="360" w:lineRule="exact"/>
        <w:ind w:firstLine="849" w:firstLineChars="354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t>A.</w:t>
      </w:r>
      <w:r>
        <w:rPr>
          <w:rFonts w:hint="eastAsia" w:ascii="仿宋_GB2312" w:eastAsia="仿宋_GB2312" w:hAnsiTheme="minorEastAsia"/>
          <w:sz w:val="24"/>
          <w:szCs w:val="24"/>
        </w:rPr>
        <w:t>两手掌根重叠</w:t>
      </w:r>
    </w:p>
    <w:p>
      <w:pPr>
        <w:spacing w:line="360" w:lineRule="exact"/>
        <w:ind w:firstLine="849" w:firstLineChars="354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t>B.</w:t>
      </w:r>
      <w:r>
        <w:rPr>
          <w:rFonts w:hint="eastAsia" w:ascii="仿宋_GB2312" w:eastAsia="仿宋_GB2312" w:hAnsiTheme="minorEastAsia"/>
          <w:sz w:val="24"/>
          <w:szCs w:val="24"/>
        </w:rPr>
        <w:t>以髋关节为支点，利用肩膀的力量垂直向下按压</w:t>
      </w:r>
    </w:p>
    <w:p>
      <w:pPr>
        <w:spacing w:line="360" w:lineRule="exact"/>
        <w:ind w:firstLine="849" w:firstLineChars="354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t>C.</w:t>
      </w:r>
      <w:r>
        <w:rPr>
          <w:rFonts w:hint="eastAsia" w:ascii="仿宋_GB2312" w:eastAsia="仿宋_GB2312" w:hAnsiTheme="minorEastAsia"/>
          <w:sz w:val="24"/>
          <w:szCs w:val="24"/>
        </w:rPr>
        <w:t>腕、肘、肩关节成一条直线，无弯曲</w:t>
      </w:r>
    </w:p>
    <w:p>
      <w:pPr>
        <w:spacing w:line="360" w:lineRule="exac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ascii="仿宋_GB2312" w:eastAsia="仿宋_GB2312" w:hAnsiTheme="minorEastAsia"/>
          <w:sz w:val="24"/>
          <w:szCs w:val="24"/>
        </w:rPr>
        <w:t xml:space="preserve">  </w:t>
      </w:r>
      <w:r>
        <w:rPr>
          <w:rFonts w:hint="eastAsia" w:ascii="仿宋_GB2312" w:eastAsia="仿宋_GB2312" w:hAnsiTheme="minorEastAsia"/>
          <w:sz w:val="24"/>
          <w:szCs w:val="24"/>
        </w:rPr>
        <w:t>）</w:t>
      </w:r>
      <w:r>
        <w:rPr>
          <w:rFonts w:ascii="仿宋_GB2312" w:eastAsia="仿宋_GB2312" w:hAnsiTheme="minorEastAsia"/>
          <w:sz w:val="24"/>
          <w:szCs w:val="24"/>
        </w:rPr>
        <w:t>7.对成人</w:t>
      </w:r>
      <w:r>
        <w:rPr>
          <w:rFonts w:hint="eastAsia" w:ascii="仿宋_GB2312" w:eastAsia="仿宋_GB2312" w:hAnsiTheme="minorEastAsia"/>
          <w:sz w:val="24"/>
          <w:szCs w:val="24"/>
        </w:rPr>
        <w:t>实施心肺复苏时，胸外按压与人工呼吸的比例为：</w:t>
      </w:r>
      <w:r>
        <w:rPr>
          <w:rFonts w:ascii="仿宋_GB2312" w:eastAsia="仿宋_GB2312" w:hAnsiTheme="minorEastAsia"/>
          <w:sz w:val="24"/>
          <w:szCs w:val="24"/>
        </w:rPr>
        <w:t xml:space="preserve">    </w:t>
      </w:r>
    </w:p>
    <w:p>
      <w:pPr>
        <w:spacing w:line="360" w:lineRule="exact"/>
        <w:ind w:firstLine="880" w:firstLineChars="367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t>A.15</w:t>
      </w:r>
      <w:r>
        <w:rPr>
          <w:rFonts w:hint="eastAsia" w:ascii="仿宋_GB2312" w:eastAsia="仿宋_GB2312" w:hAnsiTheme="minorEastAsia"/>
          <w:sz w:val="24"/>
          <w:szCs w:val="24"/>
        </w:rPr>
        <w:t>：</w:t>
      </w:r>
      <w:r>
        <w:rPr>
          <w:rFonts w:ascii="仿宋_GB2312" w:eastAsia="仿宋_GB2312" w:hAnsiTheme="minorEastAsia"/>
          <w:sz w:val="24"/>
          <w:szCs w:val="24"/>
        </w:rPr>
        <w:t>1     B.30</w:t>
      </w:r>
      <w:r>
        <w:rPr>
          <w:rFonts w:hint="eastAsia" w:ascii="仿宋_GB2312" w:eastAsia="仿宋_GB2312" w:hAnsiTheme="minorEastAsia"/>
          <w:sz w:val="24"/>
          <w:szCs w:val="24"/>
        </w:rPr>
        <w:t>：</w:t>
      </w:r>
      <w:r>
        <w:rPr>
          <w:rFonts w:ascii="仿宋_GB2312" w:eastAsia="仿宋_GB2312" w:hAnsiTheme="minorEastAsia"/>
          <w:sz w:val="24"/>
          <w:szCs w:val="24"/>
        </w:rPr>
        <w:t>2     C.15</w:t>
      </w:r>
      <w:r>
        <w:rPr>
          <w:rFonts w:hint="eastAsia" w:ascii="仿宋_GB2312" w:eastAsia="仿宋_GB2312" w:hAnsiTheme="minorEastAsia"/>
          <w:sz w:val="24"/>
          <w:szCs w:val="24"/>
        </w:rPr>
        <w:t>：</w:t>
      </w:r>
      <w:r>
        <w:rPr>
          <w:rFonts w:ascii="仿宋_GB2312" w:eastAsia="仿宋_GB2312" w:hAnsiTheme="minorEastAsia"/>
          <w:sz w:val="24"/>
          <w:szCs w:val="24"/>
        </w:rPr>
        <w:t>2</w:t>
      </w:r>
    </w:p>
    <w:p>
      <w:pPr>
        <w:spacing w:line="360" w:lineRule="exac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ascii="仿宋_GB2312" w:eastAsia="仿宋_GB2312" w:hAnsiTheme="minorEastAsia"/>
          <w:sz w:val="24"/>
          <w:szCs w:val="24"/>
        </w:rPr>
        <w:t xml:space="preserve">  </w:t>
      </w:r>
      <w:r>
        <w:rPr>
          <w:rFonts w:hint="eastAsia" w:ascii="仿宋_GB2312" w:eastAsia="仿宋_GB2312" w:hAnsiTheme="minorEastAsia"/>
          <w:sz w:val="24"/>
          <w:szCs w:val="24"/>
        </w:rPr>
        <w:t>）</w:t>
      </w:r>
      <w:r>
        <w:rPr>
          <w:rFonts w:ascii="仿宋_GB2312" w:eastAsia="仿宋_GB2312" w:hAnsiTheme="minorEastAsia"/>
          <w:sz w:val="24"/>
          <w:szCs w:val="24"/>
        </w:rPr>
        <w:t>8.关于高质量心肺复苏的要求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ascii="仿宋_GB2312" w:eastAsia="仿宋_GB2312" w:hAnsiTheme="minorEastAsia"/>
          <w:sz w:val="24"/>
          <w:szCs w:val="24"/>
        </w:rPr>
        <w:t>下列叙述错误的是</w:t>
      </w:r>
      <w:r>
        <w:rPr>
          <w:rFonts w:hint="eastAsia" w:ascii="仿宋_GB2312" w:eastAsia="仿宋_GB2312" w:hAnsiTheme="minorEastAsia"/>
          <w:sz w:val="24"/>
          <w:szCs w:val="24"/>
        </w:rPr>
        <w:t>：</w:t>
      </w:r>
      <w:r>
        <w:rPr>
          <w:rFonts w:ascii="仿宋_GB2312" w:eastAsia="仿宋_GB2312" w:hAnsiTheme="minorEastAsia"/>
          <w:sz w:val="24"/>
          <w:szCs w:val="24"/>
        </w:rPr>
        <w:t xml:space="preserve">   </w:t>
      </w:r>
    </w:p>
    <w:p>
      <w:pPr>
        <w:spacing w:line="360" w:lineRule="exact"/>
        <w:ind w:left="864" w:leftChars="404" w:hanging="16" w:hangingChars="7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t>A.保证每次按压后胸</w:t>
      </w:r>
      <w:r>
        <w:rPr>
          <w:rFonts w:hint="eastAsia" w:ascii="仿宋_GB2312" w:eastAsia="仿宋_GB2312" w:hAnsiTheme="minorEastAsia"/>
          <w:sz w:val="24"/>
          <w:szCs w:val="24"/>
        </w:rPr>
        <w:t>廓完全回复原状</w:t>
      </w:r>
      <w:r>
        <w:rPr>
          <w:rFonts w:ascii="仿宋_GB2312" w:eastAsia="仿宋_GB2312" w:hAnsiTheme="minorEastAsia"/>
          <w:sz w:val="24"/>
          <w:szCs w:val="24"/>
        </w:rPr>
        <w:t xml:space="preserve">    </w:t>
      </w:r>
    </w:p>
    <w:p>
      <w:pPr>
        <w:spacing w:line="360" w:lineRule="exact"/>
        <w:ind w:left="864" w:leftChars="404" w:hanging="16" w:hangingChars="7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t>B.尽</w:t>
      </w:r>
      <w:r>
        <w:rPr>
          <w:rFonts w:hint="eastAsia" w:ascii="仿宋_GB2312" w:eastAsia="仿宋_GB2312" w:hAnsiTheme="minorEastAsia"/>
          <w:sz w:val="24"/>
          <w:szCs w:val="24"/>
        </w:rPr>
        <w:t>量减少胸外按压的中断</w:t>
      </w:r>
      <w:r>
        <w:rPr>
          <w:rFonts w:ascii="仿宋_GB2312" w:eastAsia="仿宋_GB2312" w:hAnsiTheme="minorEastAsia"/>
          <w:sz w:val="24"/>
          <w:szCs w:val="24"/>
        </w:rPr>
        <w:t xml:space="preserve"> </w:t>
      </w:r>
    </w:p>
    <w:p>
      <w:pPr>
        <w:spacing w:line="360" w:lineRule="exact"/>
        <w:ind w:left="864" w:leftChars="404" w:hanging="16" w:hangingChars="7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t xml:space="preserve">C.尽可能加大吹气量                 </w:t>
      </w:r>
    </w:p>
    <w:p>
      <w:pPr>
        <w:spacing w:line="360" w:lineRule="exac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ascii="仿宋_GB2312" w:eastAsia="仿宋_GB2312" w:hAnsiTheme="minorEastAsia"/>
          <w:sz w:val="24"/>
          <w:szCs w:val="24"/>
        </w:rPr>
        <w:t xml:space="preserve">  </w:t>
      </w:r>
      <w:r>
        <w:rPr>
          <w:rFonts w:hint="eastAsia" w:ascii="仿宋_GB2312" w:eastAsia="仿宋_GB2312" w:hAnsiTheme="minorEastAsia"/>
          <w:sz w:val="24"/>
          <w:szCs w:val="24"/>
        </w:rPr>
        <w:t>）</w:t>
      </w:r>
      <w:r>
        <w:rPr>
          <w:rFonts w:ascii="仿宋_GB2312" w:eastAsia="仿宋_GB2312" w:hAnsiTheme="minorEastAsia"/>
          <w:sz w:val="24"/>
          <w:szCs w:val="24"/>
        </w:rPr>
        <w:t>9.</w:t>
      </w:r>
      <w:r>
        <w:rPr>
          <w:rFonts w:hint="eastAsia" w:ascii="仿宋_GB2312" w:eastAsia="仿宋_GB2312" w:hAnsiTheme="minorEastAsia"/>
          <w:sz w:val="24"/>
          <w:szCs w:val="24"/>
        </w:rPr>
        <w:t>关于终止现场心肺复苏的条件，下列叙述错误的是：</w:t>
      </w:r>
      <w:r>
        <w:rPr>
          <w:rFonts w:ascii="仿宋_GB2312" w:eastAsia="仿宋_GB2312" w:hAnsiTheme="minorEastAsia"/>
          <w:sz w:val="24"/>
          <w:szCs w:val="24"/>
        </w:rPr>
        <w:t xml:space="preserve">   </w:t>
      </w:r>
    </w:p>
    <w:p>
      <w:pPr>
        <w:spacing w:line="360" w:lineRule="exact"/>
        <w:ind w:firstLine="849" w:firstLineChars="354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t>A.</w:t>
      </w:r>
      <w:r>
        <w:rPr>
          <w:rFonts w:hint="eastAsia" w:ascii="仿宋_GB2312" w:eastAsia="仿宋_GB2312" w:hAnsiTheme="minorEastAsia"/>
          <w:sz w:val="24"/>
          <w:szCs w:val="24"/>
        </w:rPr>
        <w:t>患者恢复自主呼吸及心跳</w:t>
      </w:r>
      <w:r>
        <w:rPr>
          <w:rFonts w:ascii="仿宋_GB2312" w:eastAsia="仿宋_GB2312" w:hAnsiTheme="minorEastAsia"/>
          <w:sz w:val="24"/>
          <w:szCs w:val="24"/>
        </w:rPr>
        <w:t xml:space="preserve">    </w:t>
      </w:r>
    </w:p>
    <w:p>
      <w:pPr>
        <w:spacing w:line="360" w:lineRule="exact"/>
        <w:ind w:firstLine="849" w:firstLineChars="354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t>B.</w:t>
      </w:r>
      <w:r>
        <w:rPr>
          <w:rFonts w:hint="eastAsia" w:ascii="仿宋_GB2312" w:eastAsia="仿宋_GB2312" w:hAnsiTheme="minorEastAsia"/>
          <w:sz w:val="24"/>
          <w:szCs w:val="24"/>
        </w:rPr>
        <w:t>现场取来</w:t>
      </w:r>
      <w:r>
        <w:rPr>
          <w:rFonts w:ascii="仿宋_GB2312" w:eastAsia="仿宋_GB2312" w:hAnsiTheme="minorEastAsia"/>
          <w:sz w:val="24"/>
          <w:szCs w:val="24"/>
        </w:rPr>
        <w:t xml:space="preserve">AED    </w:t>
      </w:r>
    </w:p>
    <w:p>
      <w:pPr>
        <w:spacing w:line="360" w:lineRule="exact"/>
        <w:ind w:firstLine="849" w:firstLineChars="354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t>C.</w:t>
      </w:r>
      <w:r>
        <w:rPr>
          <w:rFonts w:hint="eastAsia" w:ascii="仿宋_GB2312" w:eastAsia="仿宋_GB2312" w:hAnsiTheme="minorEastAsia"/>
          <w:sz w:val="24"/>
          <w:szCs w:val="24"/>
        </w:rPr>
        <w:t>现场救护环境危险需转移</w:t>
      </w:r>
    </w:p>
    <w:p>
      <w:pPr>
        <w:spacing w:line="360" w:lineRule="exac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ascii="仿宋_GB2312" w:eastAsia="仿宋_GB2312" w:hAnsiTheme="minorEastAsia"/>
          <w:sz w:val="24"/>
          <w:szCs w:val="24"/>
        </w:rPr>
        <w:t xml:space="preserve">  </w:t>
      </w:r>
      <w:r>
        <w:rPr>
          <w:rFonts w:hint="eastAsia" w:ascii="仿宋_GB2312" w:eastAsia="仿宋_GB2312" w:hAnsiTheme="minorEastAsia"/>
          <w:sz w:val="24"/>
          <w:szCs w:val="24"/>
        </w:rPr>
        <w:t>）</w:t>
      </w:r>
      <w:r>
        <w:rPr>
          <w:rFonts w:ascii="仿宋_GB2312" w:eastAsia="仿宋_GB2312" w:hAnsiTheme="minorEastAsia"/>
          <w:sz w:val="24"/>
          <w:szCs w:val="24"/>
        </w:rPr>
        <w:t>10.在</w:t>
      </w:r>
      <w:r>
        <w:rPr>
          <w:rFonts w:hint="eastAsia" w:ascii="仿宋_GB2312" w:eastAsia="仿宋_GB2312" w:hAnsiTheme="minorEastAsia"/>
          <w:sz w:val="24"/>
          <w:szCs w:val="24"/>
        </w:rPr>
        <w:t>抢救心搏骤停患者时，如果有人取来了</w:t>
      </w:r>
      <w:r>
        <w:rPr>
          <w:rFonts w:ascii="仿宋_GB2312" w:eastAsia="仿宋_GB2312" w:hAnsiTheme="minorEastAsia"/>
          <w:sz w:val="24"/>
          <w:szCs w:val="24"/>
        </w:rPr>
        <w:t>AED，施救者应当怎么</w:t>
      </w:r>
      <w:r>
        <w:rPr>
          <w:rFonts w:hint="eastAsia" w:ascii="仿宋_GB2312" w:eastAsia="仿宋_GB2312" w:hAnsiTheme="minorEastAsia"/>
          <w:sz w:val="24"/>
          <w:szCs w:val="24"/>
        </w:rPr>
        <w:t>做？</w:t>
      </w:r>
    </w:p>
    <w:p>
      <w:pPr>
        <w:spacing w:line="360" w:lineRule="exact"/>
        <w:ind w:firstLine="849" w:firstLineChars="354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t>A.</w:t>
      </w:r>
      <w:r>
        <w:rPr>
          <w:rFonts w:hint="eastAsia" w:ascii="仿宋_GB2312" w:eastAsia="仿宋_GB2312" w:hAnsiTheme="minorEastAsia"/>
          <w:sz w:val="24"/>
          <w:szCs w:val="24"/>
        </w:rPr>
        <w:t>为提高除颤成功率，在电击前先进行</w:t>
      </w:r>
      <w:r>
        <w:rPr>
          <w:rFonts w:ascii="仿宋_GB2312" w:eastAsia="仿宋_GB2312" w:hAnsiTheme="minorEastAsia"/>
          <w:sz w:val="24"/>
          <w:szCs w:val="24"/>
        </w:rPr>
        <w:t>2分钟左右的胸外</w:t>
      </w:r>
      <w:r>
        <w:rPr>
          <w:rFonts w:hint="eastAsia" w:ascii="仿宋_GB2312" w:eastAsia="仿宋_GB2312" w:hAnsiTheme="minorEastAsia"/>
          <w:sz w:val="24"/>
          <w:szCs w:val="24"/>
        </w:rPr>
        <w:t>按压，再快速</w:t>
      </w:r>
    </w:p>
    <w:p>
      <w:pPr>
        <w:spacing w:line="360" w:lineRule="exact"/>
        <w:ind w:firstLine="1089" w:firstLineChars="454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除颤</w:t>
      </w:r>
    </w:p>
    <w:p>
      <w:pPr>
        <w:spacing w:line="360" w:lineRule="exact"/>
        <w:ind w:firstLine="849" w:firstLineChars="354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t>B.</w:t>
      </w:r>
      <w:r>
        <w:rPr>
          <w:rFonts w:hint="eastAsia" w:ascii="仿宋_GB2312" w:eastAsia="仿宋_GB2312" w:hAnsiTheme="minorEastAsia"/>
          <w:sz w:val="24"/>
          <w:szCs w:val="24"/>
        </w:rPr>
        <w:t>暂停胸外按压，优先安装和使用</w:t>
      </w:r>
      <w:r>
        <w:rPr>
          <w:rFonts w:ascii="仿宋_GB2312" w:eastAsia="仿宋_GB2312" w:hAnsiTheme="minorEastAsia"/>
          <w:sz w:val="24"/>
          <w:szCs w:val="24"/>
        </w:rPr>
        <w:t>AED</w:t>
      </w:r>
      <w:r>
        <w:rPr>
          <w:rFonts w:hint="eastAsia" w:ascii="仿宋_GB2312" w:eastAsia="仿宋_GB2312" w:hAnsiTheme="minorEastAsia"/>
          <w:sz w:val="24"/>
          <w:szCs w:val="24"/>
        </w:rPr>
        <w:t>除颤</w:t>
      </w:r>
    </w:p>
    <w:p>
      <w:pPr>
        <w:spacing w:line="360" w:lineRule="exact"/>
        <w:ind w:firstLine="849" w:firstLineChars="354"/>
        <w:rPr>
          <w:rFonts w:ascii="黑体" w:hAnsi="黑体" w:eastAsia="黑体"/>
          <w:sz w:val="28"/>
          <w:szCs w:val="28"/>
        </w:rPr>
      </w:pPr>
      <w:r>
        <w:rPr>
          <w:rFonts w:ascii="仿宋_GB2312" w:eastAsia="仿宋_GB2312" w:hAnsiTheme="minorEastAsia"/>
          <w:sz w:val="24"/>
          <w:szCs w:val="24"/>
        </w:rPr>
        <w:t>C.</w:t>
      </w:r>
      <w:r>
        <w:rPr>
          <w:rFonts w:hint="eastAsia" w:ascii="仿宋_GB2312" w:eastAsia="仿宋_GB2312" w:hAnsiTheme="minorEastAsia"/>
          <w:sz w:val="24"/>
          <w:szCs w:val="24"/>
        </w:rPr>
        <w:t>坚持胸外按压，待</w:t>
      </w:r>
      <w:r>
        <w:rPr>
          <w:rFonts w:ascii="仿宋_GB2312" w:eastAsia="仿宋_GB2312" w:hAnsiTheme="minorEastAsia"/>
          <w:sz w:val="24"/>
          <w:szCs w:val="24"/>
        </w:rPr>
        <w:t>AED</w:t>
      </w:r>
      <w:r>
        <w:rPr>
          <w:rFonts w:hint="eastAsia" w:ascii="仿宋_GB2312" w:eastAsia="仿宋_GB2312" w:hAnsiTheme="minorEastAsia"/>
          <w:sz w:val="24"/>
          <w:szCs w:val="24"/>
        </w:rPr>
        <w:t>安装完成后，快速除颤</w:t>
      </w:r>
      <w:r>
        <w:rPr>
          <w:rFonts w:ascii="黑体" w:hAnsi="黑体" w:eastAsia="黑体"/>
          <w:sz w:val="28"/>
          <w:szCs w:val="28"/>
        </w:rPr>
        <w:br w:type="page"/>
      </w:r>
    </w:p>
    <w:p>
      <w:pPr>
        <w:widowControl/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widowControl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心肺复苏（</w:t>
      </w:r>
      <w:r>
        <w:rPr>
          <w:rFonts w:ascii="宋体" w:hAnsi="宋体" w:eastAsia="宋体"/>
          <w:b/>
          <w:sz w:val="36"/>
          <w:szCs w:val="36"/>
        </w:rPr>
        <w:t>CPR+AED）</w:t>
      </w:r>
      <w:r>
        <w:rPr>
          <w:rFonts w:hint="eastAsia" w:ascii="宋体" w:hAnsi="宋体" w:eastAsia="宋体"/>
          <w:b/>
          <w:sz w:val="36"/>
          <w:szCs w:val="36"/>
        </w:rPr>
        <w:t>培训课程实操考核表</w:t>
      </w:r>
    </w:p>
    <w:p>
      <w:pPr>
        <w:ind w:firstLine="2811" w:firstLineChars="1000"/>
        <w:rPr>
          <w:rFonts w:ascii="仿宋_GB2312" w:eastAsia="仿宋_GB2312"/>
          <w:b/>
          <w:bCs/>
          <w:sz w:val="28"/>
          <w:szCs w:val="28"/>
          <w:u w:val="single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姓名：</w:t>
      </w:r>
      <w:r>
        <w:rPr>
          <w:rFonts w:ascii="仿宋_GB2312" w:eastAsia="仿宋_GB2312"/>
          <w:b/>
          <w:bCs/>
          <w:sz w:val="28"/>
          <w:szCs w:val="28"/>
          <w:u w:val="single"/>
        </w:rPr>
        <w:t xml:space="preserve">              </w:t>
      </w:r>
      <w:r>
        <w:rPr>
          <w:rFonts w:ascii="仿宋_GB2312" w:eastAsia="仿宋_GB2312"/>
          <w:b/>
          <w:bCs/>
          <w:sz w:val="28"/>
          <w:szCs w:val="28"/>
        </w:rPr>
        <w:t xml:space="preserve">   </w:t>
      </w:r>
    </w:p>
    <w:p>
      <w:pPr>
        <w:rPr>
          <w:rFonts w:ascii="黑体" w:hAnsi="黑体" w:eastAsia="黑体"/>
          <w:bCs/>
          <w:iCs/>
          <w:sz w:val="28"/>
          <w:szCs w:val="28"/>
        </w:rPr>
      </w:pPr>
      <w:r>
        <w:rPr>
          <w:rFonts w:hint="eastAsia" w:ascii="黑体" w:hAnsi="黑体" w:eastAsia="黑体"/>
          <w:bCs/>
          <w:iCs/>
          <w:sz w:val="28"/>
          <w:szCs w:val="28"/>
        </w:rPr>
        <w:t>心肺复苏实操考核</w:t>
      </w:r>
    </w:p>
    <w:tbl>
      <w:tblPr>
        <w:tblStyle w:val="8"/>
        <w:tblW w:w="8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en-US"/>
              </w:rPr>
              <w:t>评估和呼救</w:t>
            </w:r>
          </w:p>
        </w:tc>
        <w:tc>
          <w:tcPr>
            <w:tcW w:w="6660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确认现场环境安全，做好自我防护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判断意识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检查呼吸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呼救并取得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>AED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en-US"/>
              </w:rPr>
              <w:t>胸外按压</w:t>
            </w:r>
          </w:p>
        </w:tc>
        <w:tc>
          <w:tcPr>
            <w:tcW w:w="6660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掌根放在胸部正中、两乳头连线水平，即胸骨下半部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肘关节伸直，上半身前倾，以髋关节为轴，垂直向下按压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按压频率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>100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～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>120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/分钟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按压深度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>5～6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厘米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每次按压后胸廓完全回复原状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避免按压中断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en-US"/>
              </w:rPr>
              <w:t>开放气道</w:t>
            </w:r>
          </w:p>
        </w:tc>
        <w:tc>
          <w:tcPr>
            <w:tcW w:w="6660" w:type="dxa"/>
            <w:vAlign w:val="center"/>
          </w:tcPr>
          <w:p>
            <w:pPr>
              <w:pStyle w:val="18"/>
              <w:numPr>
                <w:ilvl w:val="0"/>
                <w:numId w:val="1"/>
              </w:numPr>
              <w:adjustRightInd w:val="0"/>
              <w:snapToGrid w:val="0"/>
              <w:spacing w:before="156" w:beforeLines="50" w:after="156" w:afterLines="50"/>
              <w:ind w:firstLineChars="0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观察异物和取异物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仰头举颏法打开气道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en-US"/>
              </w:rPr>
              <w:t>人工呼吸</w:t>
            </w:r>
          </w:p>
        </w:tc>
        <w:tc>
          <w:tcPr>
            <w:tcW w:w="6660" w:type="dxa"/>
            <w:vAlign w:val="center"/>
          </w:tcPr>
          <w:p>
            <w:pPr>
              <w:pStyle w:val="18"/>
              <w:numPr>
                <w:ilvl w:val="0"/>
                <w:numId w:val="1"/>
              </w:numPr>
              <w:adjustRightInd w:val="0"/>
              <w:snapToGrid w:val="0"/>
              <w:spacing w:before="156" w:beforeLines="50" w:after="156" w:afterLines="50"/>
              <w:ind w:firstLineChars="0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吹气约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秒钟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可见胸廓隆起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连续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次吹气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en-US"/>
              </w:rPr>
              <w:t>评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en-US"/>
              </w:rPr>
              <w:t>估</w:t>
            </w:r>
          </w:p>
        </w:tc>
        <w:tc>
          <w:tcPr>
            <w:tcW w:w="6660" w:type="dxa"/>
            <w:vAlign w:val="center"/>
          </w:tcPr>
          <w:p>
            <w:pPr>
              <w:pStyle w:val="18"/>
              <w:numPr>
                <w:ilvl w:val="0"/>
                <w:numId w:val="1"/>
              </w:numPr>
              <w:adjustRightInd w:val="0"/>
              <w:snapToGrid w:val="0"/>
              <w:spacing w:before="156" w:beforeLines="50" w:after="156" w:afterLines="50"/>
              <w:ind w:firstLineChars="0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en-US"/>
              </w:rPr>
              <w:t>检查呼吸</w:t>
            </w:r>
            <w:r>
              <w:rPr>
                <w:rFonts w:ascii="仿宋_GB2312" w:hAnsi="宋体" w:eastAsia="仿宋_GB2312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en-US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en-US"/>
              </w:rPr>
              <w:t>检查脉搏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循环胸外按压和人工呼吸</w:t>
            </w:r>
          </w:p>
        </w:tc>
        <w:tc>
          <w:tcPr>
            <w:tcW w:w="6660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按压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>/吹气比30:2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给予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>30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次高质量按压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给予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>2次人工呼吸</w:t>
            </w:r>
          </w:p>
        </w:tc>
      </w:tr>
    </w:tbl>
    <w:p>
      <w:pPr>
        <w:rPr>
          <w:rFonts w:ascii="黑体" w:hAnsi="黑体" w:eastAsia="黑体"/>
          <w:bCs/>
          <w:iCs/>
          <w:sz w:val="28"/>
          <w:szCs w:val="28"/>
        </w:rPr>
      </w:pPr>
      <w:r>
        <w:rPr>
          <w:rFonts w:hint="eastAsia" w:ascii="黑体" w:hAnsi="黑体" w:eastAsia="黑体"/>
          <w:bCs/>
          <w:iCs/>
          <w:sz w:val="28"/>
          <w:szCs w:val="28"/>
        </w:rPr>
        <w:t>AED实操考核</w:t>
      </w:r>
    </w:p>
    <w:tbl>
      <w:tblPr>
        <w:tblStyle w:val="8"/>
        <w:tblW w:w="8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ascii="仿宋_GB2312" w:hAnsi="宋体" w:eastAsia="仿宋_GB2312"/>
                <w:b/>
                <w:sz w:val="24"/>
                <w:szCs w:val="24"/>
                <w:lang w:eastAsia="en-US"/>
              </w:rPr>
              <w:t>AED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en-US"/>
              </w:rPr>
              <w:t>操作</w:t>
            </w:r>
          </w:p>
        </w:tc>
        <w:tc>
          <w:tcPr>
            <w:tcW w:w="6660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打开电源开关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正确贴电极片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示意不要接触患者，以分析心律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如建议电击除颤，再次示意不要接触患者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按“电击”键除颤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除颤后立即开始胸外按压</w:t>
            </w:r>
          </w:p>
        </w:tc>
      </w:tr>
    </w:tbl>
    <w:p>
      <w:pPr>
        <w:pStyle w:val="18"/>
        <w:numPr>
          <w:ilvl w:val="0"/>
          <w:numId w:val="2"/>
        </w:numPr>
        <w:spacing w:line="320" w:lineRule="exact"/>
        <w:ind w:firstLineChars="0"/>
        <w:rPr>
          <w:rFonts w:ascii="仿宋_GB2312" w:eastAsia="仿宋_GB2312"/>
          <w:iCs/>
          <w:kern w:val="0"/>
          <w:szCs w:val="21"/>
        </w:rPr>
      </w:pPr>
      <w:r>
        <w:rPr>
          <w:rFonts w:hint="eastAsia" w:ascii="仿宋_GB2312" w:eastAsia="仿宋_GB2312"/>
          <w:iCs/>
          <w:kern w:val="0"/>
          <w:szCs w:val="21"/>
        </w:rPr>
        <w:t>学员成功完成每个操作后，在其旁的方框中打√。</w:t>
      </w:r>
    </w:p>
    <w:p>
      <w:pPr>
        <w:pStyle w:val="18"/>
        <w:numPr>
          <w:ilvl w:val="0"/>
          <w:numId w:val="2"/>
        </w:numPr>
        <w:spacing w:line="320" w:lineRule="exact"/>
        <w:ind w:firstLineChars="0"/>
        <w:rPr>
          <w:rFonts w:ascii="仿宋_GB2312" w:eastAsia="仿宋_GB2312"/>
          <w:iCs/>
          <w:kern w:val="0"/>
          <w:szCs w:val="21"/>
        </w:rPr>
      </w:pPr>
      <w:r>
        <w:rPr>
          <w:rFonts w:hint="eastAsia" w:ascii="仿宋_GB2312" w:eastAsia="仿宋_GB2312"/>
          <w:iCs/>
          <w:kern w:val="0"/>
          <w:szCs w:val="21"/>
        </w:rPr>
        <w:t>评估和呼救，在练习环节中考核。</w:t>
      </w:r>
    </w:p>
    <w:p>
      <w:pPr>
        <w:pStyle w:val="18"/>
        <w:numPr>
          <w:ilvl w:val="0"/>
          <w:numId w:val="2"/>
        </w:numPr>
        <w:spacing w:line="320" w:lineRule="exact"/>
        <w:ind w:firstLineChars="0"/>
        <w:rPr>
          <w:rFonts w:ascii="仿宋_GB2312" w:eastAsia="仿宋_GB2312"/>
          <w:b/>
          <w:iCs/>
          <w:szCs w:val="21"/>
        </w:rPr>
      </w:pPr>
      <w:r>
        <w:rPr>
          <w:rFonts w:hint="eastAsia" w:ascii="仿宋_GB2312" w:eastAsia="仿宋_GB2312"/>
          <w:iCs/>
          <w:kern w:val="0"/>
          <w:szCs w:val="21"/>
        </w:rPr>
        <w:t>如学员未成功完成所有步骤，则考核不合格，需要补考。</w:t>
      </w:r>
    </w:p>
    <w:p>
      <w:pPr>
        <w:spacing w:line="6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考核成绩：□</w:t>
      </w:r>
      <w:r>
        <w:rPr>
          <w:rFonts w:ascii="仿宋_GB2312" w:eastAsia="仿宋_GB2312"/>
          <w:b/>
          <w:sz w:val="28"/>
          <w:szCs w:val="28"/>
        </w:rPr>
        <w:t xml:space="preserve"> 通过   </w:t>
      </w:r>
      <w:r>
        <w:rPr>
          <w:rFonts w:hint="eastAsia" w:ascii="仿宋_GB2312" w:eastAsia="仿宋_GB2312"/>
          <w:b/>
          <w:sz w:val="28"/>
          <w:szCs w:val="28"/>
        </w:rPr>
        <w:t xml:space="preserve">  </w:t>
      </w:r>
      <w:r>
        <w:rPr>
          <w:rFonts w:ascii="仿宋_GB2312" w:eastAsia="仿宋_GB2312"/>
          <w:b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>□</w:t>
      </w:r>
      <w:r>
        <w:rPr>
          <w:rFonts w:ascii="仿宋_GB2312" w:eastAsia="仿宋_GB2312"/>
          <w:b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>不通过，需补考</w:t>
      </w:r>
    </w:p>
    <w:p>
      <w:pPr>
        <w:spacing w:line="600" w:lineRule="exact"/>
        <w:rPr>
          <w:rFonts w:ascii="黑体" w:hAnsi="黑体" w:eastAsia="黑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sz w:val="28"/>
          <w:szCs w:val="28"/>
        </w:rPr>
        <w:t>考核教师</w:t>
      </w:r>
      <w:r>
        <w:rPr>
          <w:rFonts w:ascii="仿宋_GB2312" w:eastAsia="仿宋_GB2312"/>
          <w:b/>
          <w:sz w:val="28"/>
          <w:szCs w:val="28"/>
        </w:rPr>
        <w:t>（</w:t>
      </w:r>
      <w:r>
        <w:rPr>
          <w:rFonts w:hint="eastAsia" w:ascii="仿宋_GB2312" w:eastAsia="仿宋_GB2312"/>
          <w:b/>
          <w:sz w:val="28"/>
          <w:szCs w:val="28"/>
        </w:rPr>
        <w:t>签名</w:t>
      </w:r>
      <w:r>
        <w:rPr>
          <w:rFonts w:ascii="仿宋_GB2312" w:eastAsia="仿宋_GB2312"/>
          <w:b/>
          <w:sz w:val="28"/>
          <w:szCs w:val="28"/>
        </w:rPr>
        <w:t>）</w:t>
      </w:r>
      <w:r>
        <w:rPr>
          <w:rFonts w:hint="eastAsia" w:ascii="仿宋_GB2312" w:eastAsia="仿宋_GB2312"/>
          <w:b/>
          <w:sz w:val="28"/>
          <w:szCs w:val="28"/>
        </w:rPr>
        <w:t>：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              </w:t>
      </w:r>
      <w:r>
        <w:rPr>
          <w:rFonts w:ascii="仿宋_GB2312" w:eastAsia="仿宋_GB2312"/>
          <w:b/>
          <w:sz w:val="28"/>
          <w:szCs w:val="28"/>
        </w:rPr>
        <w:t xml:space="preserve">   </w:t>
      </w:r>
      <w:r>
        <w:rPr>
          <w:rFonts w:hint="eastAsia" w:ascii="仿宋_GB2312" w:eastAsia="仿宋_GB2312"/>
          <w:b/>
          <w:sz w:val="28"/>
          <w:szCs w:val="28"/>
        </w:rPr>
        <w:t>考核日期：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             </w:t>
      </w:r>
    </w:p>
    <w:tbl>
      <w:tblPr>
        <w:tblStyle w:val="8"/>
        <w:tblpPr w:leftFromText="180" w:rightFromText="180" w:vertAnchor="text" w:horzAnchor="page" w:tblpX="1652" w:tblpY="931"/>
        <w:tblOverlap w:val="never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073" w:type="dxa"/>
            <w:shd w:val="clear" w:color="auto" w:fill="B8CCE4" w:themeFill="accent1" w:themeFillTint="66"/>
          </w:tcPr>
          <w:p>
            <w:pPr>
              <w:spacing w:line="480" w:lineRule="exact"/>
              <w:jc w:val="center"/>
              <w:rPr>
                <w:sz w:val="28"/>
                <w:szCs w:val="28"/>
                <w:lang w:eastAsia="en-US"/>
              </w:rPr>
            </w:pPr>
            <w:bookmarkStart w:id="5" w:name="_GoBack"/>
            <w:bookmarkEnd w:id="5"/>
            <w:r>
              <w:rPr>
                <w:rFonts w:hint="eastAsia"/>
                <w:b/>
                <w:sz w:val="28"/>
                <w:szCs w:val="28"/>
                <w:lang w:eastAsia="zh-CN"/>
              </w:rPr>
              <w:t>成人心肺复苏（CPR+AED）</w:t>
            </w:r>
            <w:r>
              <w:rPr>
                <w:rFonts w:hint="eastAsia"/>
                <w:b/>
                <w:sz w:val="28"/>
                <w:szCs w:val="28"/>
                <w:lang w:eastAsia="en-US"/>
              </w:rPr>
              <w:t>操作技能表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</w:tcPr>
          <w:p>
            <w:pPr>
              <w:spacing w:line="300" w:lineRule="exact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b/>
                <w:lang w:eastAsia="zh-CN"/>
              </w:rPr>
              <w:t>1.</w:t>
            </w:r>
            <w:r>
              <w:rPr>
                <w:rFonts w:hint="eastAsia" w:ascii="仿宋_GB2312" w:eastAsia="仿宋_GB2312"/>
                <w:b/>
                <w:lang w:eastAsia="zh-CN"/>
              </w:rPr>
              <w:t>确认环境安全，做好自我防护</w:t>
            </w:r>
          </w:p>
          <w:p>
            <w:pPr>
              <w:spacing w:line="300" w:lineRule="exact"/>
              <w:ind w:firstLine="420" w:firstLineChars="2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施救者要快速观察周围环境，判断是否存在潜在危险，并采取相应的自身和患者安全保护与防护措施。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lang w:eastAsia="zh-CN"/>
              </w:rPr>
            </w:pPr>
            <w:r>
              <w:rPr>
                <w:rFonts w:ascii="仿宋_GB2312" w:eastAsia="仿宋_GB2312"/>
                <w:b/>
                <w:lang w:eastAsia="zh-CN"/>
              </w:rPr>
              <w:t>2.</w:t>
            </w:r>
            <w:r>
              <w:rPr>
                <w:rFonts w:hint="eastAsia" w:ascii="仿宋_GB2312" w:eastAsia="仿宋_GB2312"/>
                <w:b/>
                <w:lang w:eastAsia="zh-CN"/>
              </w:rPr>
              <w:t>判断意识</w:t>
            </w:r>
          </w:p>
          <w:p>
            <w:pPr>
              <w:spacing w:line="300" w:lineRule="exact"/>
              <w:ind w:firstLine="420" w:firstLineChars="2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施救者用双手轻拍患者的双肩，俯身在其两侧耳边高声呼唤</w:t>
            </w:r>
            <w:r>
              <w:rPr>
                <w:rFonts w:ascii="仿宋_GB2312" w:eastAsia="仿宋_GB2312"/>
                <w:lang w:eastAsia="zh-CN"/>
              </w:rPr>
              <w:t>:</w:t>
            </w:r>
            <w:r>
              <w:rPr>
                <w:rFonts w:hint="eastAsia" w:ascii="仿宋_GB2312" w:eastAsia="仿宋_GB2312"/>
                <w:lang w:eastAsia="zh-CN"/>
              </w:rPr>
              <w:t>“先生（女士），您怎么了，快醒醒！”如果患者无反应，可判断为无意识。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lang w:eastAsia="zh-CN"/>
              </w:rPr>
            </w:pPr>
            <w:r>
              <w:rPr>
                <w:rFonts w:ascii="仿宋_GB2312" w:eastAsia="仿宋_GB2312"/>
                <w:b/>
                <w:lang w:eastAsia="zh-CN"/>
              </w:rPr>
              <w:t>3.</w:t>
            </w:r>
            <w:r>
              <w:rPr>
                <w:rFonts w:hint="eastAsia" w:ascii="仿宋_GB2312" w:eastAsia="仿宋_GB2312"/>
                <w:b/>
                <w:lang w:eastAsia="zh-CN"/>
              </w:rPr>
              <w:t>检查呼吸</w:t>
            </w:r>
            <w:r>
              <w:rPr>
                <w:rFonts w:ascii="仿宋_GB2312" w:eastAsia="仿宋_GB2312"/>
                <w:b/>
                <w:lang w:eastAsia="zh-CN"/>
              </w:rPr>
              <w:t xml:space="preserve"> </w:t>
            </w:r>
          </w:p>
          <w:p>
            <w:pPr>
              <w:spacing w:line="300" w:lineRule="exact"/>
              <w:ind w:firstLine="420" w:firstLineChars="2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检查呼吸时患者如果为俯卧位，应先将其翻转为仰卧位。用</w:t>
            </w:r>
            <w:r>
              <w:rPr>
                <w:rFonts w:ascii="仿宋_GB2312" w:eastAsia="仿宋_GB2312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lang w:eastAsia="zh-CN"/>
              </w:rPr>
              <w:t>“听、看、感觉”的方法检查患者呼吸，判断时间约</w:t>
            </w:r>
            <w:r>
              <w:rPr>
                <w:rFonts w:ascii="仿宋_GB2312" w:eastAsia="仿宋_GB2312"/>
                <w:lang w:eastAsia="zh-CN"/>
              </w:rPr>
              <w:t>10</w:t>
            </w:r>
            <w:r>
              <w:rPr>
                <w:rFonts w:hint="eastAsia" w:ascii="仿宋_GB2312" w:eastAsia="仿宋_GB2312"/>
                <w:lang w:eastAsia="zh-CN"/>
              </w:rPr>
              <w:t>秒。如果患者无呼吸或叹息样呼吸，提示发生了心搏骤停。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lang w:eastAsia="zh-CN"/>
              </w:rPr>
            </w:pPr>
            <w:r>
              <w:rPr>
                <w:rFonts w:ascii="仿宋_GB2312" w:eastAsia="仿宋_GB2312"/>
                <w:b/>
                <w:lang w:eastAsia="zh-CN"/>
              </w:rPr>
              <w:t>4.</w:t>
            </w:r>
            <w:r>
              <w:rPr>
                <w:rFonts w:hint="eastAsia" w:ascii="仿宋_GB2312" w:eastAsia="仿宋_GB2312"/>
                <w:b/>
                <w:lang w:eastAsia="zh-CN"/>
              </w:rPr>
              <w:t>呼救并取得</w:t>
            </w:r>
            <w:r>
              <w:rPr>
                <w:rFonts w:ascii="仿宋_GB2312" w:eastAsia="仿宋_GB2312"/>
                <w:b/>
                <w:lang w:eastAsia="zh-CN"/>
              </w:rPr>
              <w:t>AED</w:t>
            </w:r>
          </w:p>
          <w:p>
            <w:pPr>
              <w:spacing w:line="300" w:lineRule="exact"/>
              <w:ind w:firstLine="420" w:firstLineChars="2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如果患者无意识、无呼吸（或叹息样呼吸），立即向周围人求助，拨打急救电话，并取来附近的</w:t>
            </w:r>
            <w:r>
              <w:rPr>
                <w:rFonts w:ascii="仿宋_GB2312" w:eastAsia="仿宋_GB2312"/>
                <w:lang w:eastAsia="zh-CN"/>
              </w:rPr>
              <w:t>AED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lang w:eastAsia="zh-CN"/>
              </w:rPr>
            </w:pPr>
            <w:r>
              <w:rPr>
                <w:rFonts w:ascii="仿宋_GB2312" w:eastAsia="仿宋_GB2312"/>
                <w:b/>
                <w:lang w:eastAsia="zh-CN"/>
              </w:rPr>
              <w:t>5.</w:t>
            </w:r>
            <w:r>
              <w:rPr>
                <w:rFonts w:hint="eastAsia" w:ascii="仿宋_GB2312" w:eastAsia="仿宋_GB2312"/>
                <w:b/>
                <w:lang w:eastAsia="zh-CN"/>
              </w:rPr>
              <w:t>胸外按压</w:t>
            </w:r>
          </w:p>
          <w:p>
            <w:pPr>
              <w:spacing w:line="300" w:lineRule="exact"/>
              <w:ind w:firstLine="420" w:firstLineChars="2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施救者首先暴露患者胸部，将一只手掌根紧贴患者胸部正中、两乳头连线水平（胸骨下半部），双手十指相扣，掌根重叠，掌心翘起，双上肢伸直，上半身前倾，以髋关节为轴，用上半身的力量垂直向下按压，确保按压深度</w:t>
            </w:r>
            <w:r>
              <w:rPr>
                <w:rFonts w:ascii="仿宋_GB2312" w:eastAsia="仿宋_GB2312"/>
                <w:lang w:eastAsia="zh-CN"/>
              </w:rPr>
              <w:t>5</w:t>
            </w:r>
            <w:r>
              <w:rPr>
                <w:rFonts w:hint="eastAsia" w:ascii="仿宋_GB2312" w:hAnsi="宋体" w:eastAsia="仿宋_GB2312"/>
                <w:lang w:eastAsia="zh-CN"/>
              </w:rPr>
              <w:t>～</w:t>
            </w:r>
            <w:r>
              <w:rPr>
                <w:rFonts w:ascii="仿宋_GB2312" w:eastAsia="仿宋_GB2312"/>
                <w:lang w:eastAsia="zh-CN"/>
              </w:rPr>
              <w:t xml:space="preserve">6 </w:t>
            </w:r>
            <w:r>
              <w:rPr>
                <w:rFonts w:hint="eastAsia" w:ascii="仿宋_GB2312" w:eastAsia="仿宋_GB2312"/>
                <w:lang w:eastAsia="zh-CN"/>
              </w:rPr>
              <w:t>厘米，按压频率</w:t>
            </w:r>
            <w:r>
              <w:rPr>
                <w:rFonts w:ascii="仿宋_GB2312" w:eastAsia="仿宋_GB2312"/>
                <w:lang w:eastAsia="zh-CN"/>
              </w:rPr>
              <w:t>100</w:t>
            </w:r>
            <w:r>
              <w:rPr>
                <w:rFonts w:hint="eastAsia" w:ascii="仿宋_GB2312" w:eastAsia="仿宋_GB2312" w:hAnsiTheme="minorEastAsia"/>
                <w:lang w:eastAsia="zh-CN"/>
              </w:rPr>
              <w:t>～</w:t>
            </w:r>
            <w:r>
              <w:rPr>
                <w:rFonts w:ascii="仿宋_GB2312" w:eastAsia="仿宋_GB2312"/>
                <w:lang w:eastAsia="zh-CN"/>
              </w:rPr>
              <w:t xml:space="preserve">120 </w:t>
            </w:r>
            <w:r>
              <w:rPr>
                <w:rFonts w:hint="eastAsia" w:ascii="仿宋_GB2312" w:eastAsia="仿宋_GB2312"/>
                <w:lang w:eastAsia="zh-CN"/>
              </w:rPr>
              <w:t>次</w:t>
            </w:r>
            <w:r>
              <w:rPr>
                <w:rFonts w:ascii="仿宋_GB2312" w:eastAsia="仿宋_GB2312"/>
                <w:lang w:eastAsia="zh-CN"/>
              </w:rPr>
              <w:t>/</w:t>
            </w:r>
            <w:r>
              <w:rPr>
                <w:rFonts w:hint="eastAsia" w:ascii="仿宋_GB2312" w:eastAsia="仿宋_GB2312"/>
                <w:lang w:eastAsia="zh-CN"/>
              </w:rPr>
              <w:t>分钟，保证每次按压后胸廓完全回复原状。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lang w:eastAsia="zh-CN"/>
              </w:rPr>
            </w:pPr>
            <w:r>
              <w:rPr>
                <w:rFonts w:ascii="仿宋_GB2312" w:eastAsia="仿宋_GB2312"/>
                <w:b/>
                <w:lang w:eastAsia="zh-CN"/>
              </w:rPr>
              <w:t>6.</w:t>
            </w:r>
            <w:r>
              <w:rPr>
                <w:rFonts w:hint="eastAsia" w:ascii="仿宋_GB2312" w:eastAsia="仿宋_GB2312"/>
                <w:b/>
                <w:lang w:eastAsia="zh-CN"/>
              </w:rPr>
              <w:t>开放气道</w:t>
            </w:r>
          </w:p>
          <w:p>
            <w:pPr>
              <w:spacing w:line="300" w:lineRule="exact"/>
              <w:ind w:firstLine="420" w:firstLineChars="2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检查口腔有无异物，如有异物将其取出。用仰头举颏法开放气道，通常使患者下颌角及耳垂的连线与水平面垂直。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lang w:eastAsia="zh-CN"/>
              </w:rPr>
            </w:pPr>
            <w:r>
              <w:rPr>
                <w:rFonts w:ascii="仿宋_GB2312" w:eastAsia="仿宋_GB2312"/>
                <w:b/>
                <w:lang w:eastAsia="zh-CN"/>
              </w:rPr>
              <w:t>7.</w:t>
            </w:r>
            <w:r>
              <w:rPr>
                <w:rFonts w:hint="eastAsia" w:ascii="仿宋_GB2312" w:eastAsia="仿宋_GB2312"/>
                <w:b/>
                <w:lang w:eastAsia="zh-CN"/>
              </w:rPr>
              <w:t>人工呼吸</w:t>
            </w:r>
          </w:p>
          <w:p>
            <w:pPr>
              <w:spacing w:line="300" w:lineRule="exact"/>
              <w:ind w:firstLine="420" w:firstLineChars="2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放好防护装置，施救者用嘴罩住患者的嘴，用手指捏住患者的鼻翼，吹气</w:t>
            </w:r>
            <w:r>
              <w:rPr>
                <w:rFonts w:ascii="仿宋_GB2312" w:eastAsia="仿宋_GB2312"/>
                <w:lang w:eastAsia="zh-CN"/>
              </w:rPr>
              <w:t>2</w:t>
            </w:r>
            <w:r>
              <w:rPr>
                <w:rFonts w:hint="eastAsia" w:ascii="仿宋_GB2312" w:eastAsia="仿宋_GB2312"/>
                <w:lang w:eastAsia="zh-CN"/>
              </w:rPr>
              <w:t>次，每次约</w:t>
            </w:r>
            <w:r>
              <w:rPr>
                <w:rFonts w:ascii="仿宋_GB2312" w:eastAsia="仿宋_GB2312"/>
                <w:lang w:eastAsia="zh-CN"/>
              </w:rPr>
              <w:t xml:space="preserve">1 </w:t>
            </w:r>
            <w:r>
              <w:rPr>
                <w:rFonts w:hint="eastAsia" w:ascii="仿宋_GB2312" w:eastAsia="仿宋_GB2312"/>
                <w:lang w:eastAsia="zh-CN"/>
              </w:rPr>
              <w:t>秒，</w:t>
            </w:r>
            <w:bookmarkStart w:id="2" w:name="OLE_LINK3"/>
            <w:bookmarkStart w:id="3" w:name="OLE_LINK4"/>
            <w:r>
              <w:rPr>
                <w:rFonts w:hint="eastAsia" w:ascii="仿宋_GB2312" w:eastAsia="仿宋_GB2312"/>
                <w:lang w:eastAsia="zh-CN"/>
              </w:rPr>
              <w:t>吹气时应见胸廓</w:t>
            </w:r>
            <w:bookmarkEnd w:id="2"/>
            <w:bookmarkEnd w:id="3"/>
            <w:r>
              <w:rPr>
                <w:rFonts w:hint="eastAsia" w:ascii="仿宋_GB2312" w:eastAsia="仿宋_GB2312"/>
                <w:lang w:eastAsia="zh-CN"/>
              </w:rPr>
              <w:t>隆起。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lang w:eastAsia="zh-CN"/>
              </w:rPr>
            </w:pPr>
            <w:r>
              <w:rPr>
                <w:rFonts w:ascii="仿宋_GB2312" w:eastAsia="仿宋_GB2312"/>
                <w:b/>
                <w:lang w:eastAsia="zh-CN"/>
              </w:rPr>
              <w:t>8.</w:t>
            </w:r>
            <w:r>
              <w:rPr>
                <w:rFonts w:hint="eastAsia" w:ascii="仿宋_GB2312" w:eastAsia="仿宋_GB2312"/>
                <w:b/>
                <w:lang w:eastAsia="zh-CN"/>
              </w:rPr>
              <w:t>循环做胸外按压和人工呼吸</w:t>
            </w:r>
          </w:p>
          <w:p>
            <w:pPr>
              <w:spacing w:line="300" w:lineRule="exact"/>
              <w:ind w:firstLine="420" w:firstLineChars="2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循环做</w:t>
            </w:r>
            <w:r>
              <w:rPr>
                <w:rFonts w:ascii="仿宋_GB2312" w:eastAsia="仿宋_GB2312"/>
                <w:lang w:eastAsia="zh-CN"/>
              </w:rPr>
              <w:t>30</w:t>
            </w:r>
            <w:r>
              <w:rPr>
                <w:rFonts w:hint="eastAsia" w:ascii="仿宋_GB2312" w:eastAsia="仿宋_GB2312"/>
                <w:lang w:eastAsia="zh-CN"/>
              </w:rPr>
              <w:t>次胸外按压和</w:t>
            </w:r>
            <w:r>
              <w:rPr>
                <w:rFonts w:ascii="仿宋_GB2312" w:eastAsia="仿宋_GB2312"/>
                <w:lang w:eastAsia="zh-CN"/>
              </w:rPr>
              <w:t>2</w:t>
            </w:r>
            <w:r>
              <w:rPr>
                <w:rFonts w:hint="eastAsia" w:ascii="仿宋_GB2312" w:eastAsia="仿宋_GB2312"/>
                <w:lang w:eastAsia="zh-CN"/>
              </w:rPr>
              <w:t>次人工呼吸（</w:t>
            </w:r>
            <w:r>
              <w:rPr>
                <w:rFonts w:ascii="仿宋_GB2312" w:eastAsia="仿宋_GB2312"/>
                <w:lang w:eastAsia="zh-CN"/>
              </w:rPr>
              <w:t>30:2</w:t>
            </w:r>
            <w:r>
              <w:rPr>
                <w:rFonts w:hint="eastAsia" w:ascii="仿宋_GB2312" w:eastAsia="仿宋_GB2312"/>
                <w:lang w:eastAsia="zh-CN"/>
              </w:rPr>
              <w:t>），每</w:t>
            </w:r>
            <w:r>
              <w:rPr>
                <w:rFonts w:ascii="仿宋_GB2312" w:eastAsia="仿宋_GB2312"/>
                <w:lang w:eastAsia="zh-CN"/>
              </w:rPr>
              <w:t>5</w:t>
            </w:r>
            <w:r>
              <w:rPr>
                <w:rFonts w:hint="eastAsia" w:ascii="仿宋_GB2312" w:eastAsia="仿宋_GB2312"/>
                <w:lang w:eastAsia="zh-CN"/>
              </w:rPr>
              <w:t>组评估患者呼吸和脉搏。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lang w:eastAsia="zh-CN"/>
              </w:rPr>
            </w:pPr>
            <w:r>
              <w:rPr>
                <w:rFonts w:ascii="仿宋_GB2312" w:eastAsia="仿宋_GB2312"/>
                <w:b/>
                <w:lang w:eastAsia="en-US"/>
              </w:rPr>
              <w:t>9.</w:t>
            </w:r>
            <w:r>
              <w:rPr>
                <w:rFonts w:hint="eastAsia" w:ascii="仿宋_GB2312" w:eastAsia="仿宋_GB2312"/>
                <w:b/>
                <w:lang w:eastAsia="en-US"/>
              </w:rPr>
              <w:t>尽快电除颤</w:t>
            </w:r>
          </w:p>
          <w:p>
            <w:pPr>
              <w:pStyle w:val="18"/>
              <w:numPr>
                <w:ilvl w:val="0"/>
                <w:numId w:val="3"/>
              </w:numPr>
              <w:spacing w:line="300" w:lineRule="exact"/>
              <w:ind w:left="464" w:hanging="322" w:firstLineChars="0"/>
              <w:rPr>
                <w:rFonts w:ascii="仿宋_GB2312" w:eastAsia="仿宋_GB2312"/>
                <w:b/>
                <w:lang w:eastAsia="zh-CN"/>
              </w:rPr>
            </w:pPr>
            <w:r>
              <w:rPr>
                <w:rFonts w:hint="eastAsia" w:ascii="仿宋_GB2312" w:eastAsia="仿宋_GB2312"/>
                <w:b/>
                <w:lang w:eastAsia="zh-CN"/>
              </w:rPr>
              <w:t>打开</w:t>
            </w:r>
            <w:r>
              <w:rPr>
                <w:rFonts w:ascii="仿宋_GB2312" w:eastAsia="仿宋_GB2312"/>
                <w:b/>
                <w:lang w:eastAsia="zh-CN"/>
              </w:rPr>
              <w:t>AED</w:t>
            </w:r>
            <w:r>
              <w:rPr>
                <w:rFonts w:hint="eastAsia" w:ascii="仿宋_GB2312" w:eastAsia="仿宋_GB2312"/>
                <w:b/>
                <w:lang w:eastAsia="zh-CN"/>
              </w:rPr>
              <w:t>电源，按照语音提示操作</w:t>
            </w:r>
          </w:p>
          <w:p>
            <w:pPr>
              <w:pStyle w:val="18"/>
              <w:numPr>
                <w:ilvl w:val="0"/>
                <w:numId w:val="3"/>
              </w:numPr>
              <w:spacing w:line="300" w:lineRule="exact"/>
              <w:ind w:left="464" w:hanging="322" w:firstLineChars="0"/>
              <w:rPr>
                <w:rFonts w:ascii="仿宋_GB2312" w:eastAsia="仿宋_GB2312"/>
                <w:b/>
                <w:lang w:eastAsia="zh-CN"/>
              </w:rPr>
            </w:pPr>
            <w:r>
              <w:rPr>
                <w:rFonts w:hint="eastAsia" w:ascii="仿宋_GB2312" w:eastAsia="仿宋_GB2312"/>
                <w:b/>
                <w:lang w:eastAsia="en-US"/>
              </w:rPr>
              <w:t>贴电极片</w:t>
            </w:r>
          </w:p>
          <w:p>
            <w:pPr>
              <w:spacing w:line="300" w:lineRule="exact"/>
              <w:ind w:firstLine="420" w:firstLineChars="2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按照电极片上的图示，将电极片紧贴于患者裸露的胸部。一片电极片贴在患者胸部的右上方（胸骨右缘，锁骨之下），另一片电极片贴在患者左乳头外侧（左腋前线之后第五肋间处）。</w:t>
            </w:r>
          </w:p>
          <w:p>
            <w:pPr>
              <w:pStyle w:val="18"/>
              <w:numPr>
                <w:ilvl w:val="0"/>
                <w:numId w:val="4"/>
              </w:numPr>
              <w:spacing w:line="300" w:lineRule="exact"/>
              <w:ind w:left="464" w:hanging="322" w:firstLineChars="0"/>
              <w:rPr>
                <w:rFonts w:ascii="仿宋_GB2312" w:eastAsia="仿宋_GB2312"/>
                <w:b/>
                <w:lang w:eastAsia="zh-CN"/>
              </w:rPr>
            </w:pPr>
            <w:r>
              <w:rPr>
                <w:rFonts w:ascii="仿宋_GB2312" w:eastAsia="仿宋_GB2312"/>
                <w:b/>
                <w:lang w:eastAsia="en-US"/>
              </w:rPr>
              <w:t>AED</w:t>
            </w:r>
            <w:r>
              <w:rPr>
                <w:rFonts w:hint="eastAsia" w:ascii="仿宋_GB2312" w:eastAsia="仿宋_GB2312"/>
                <w:b/>
                <w:lang w:eastAsia="en-US"/>
              </w:rPr>
              <w:t>分析心律</w:t>
            </w:r>
            <w:bookmarkStart w:id="4" w:name="_Hlk519696564"/>
          </w:p>
          <w:p>
            <w:pPr>
              <w:spacing w:line="300" w:lineRule="exact"/>
              <w:ind w:firstLine="420" w:firstLineChars="2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施救者语言示意周围人不要接触患者</w:t>
            </w:r>
            <w:bookmarkEnd w:id="4"/>
            <w:r>
              <w:rPr>
                <w:rFonts w:hint="eastAsia" w:ascii="仿宋_GB2312" w:eastAsia="仿宋_GB2312"/>
                <w:lang w:eastAsia="zh-CN"/>
              </w:rPr>
              <w:t>，等待</w:t>
            </w:r>
            <w:r>
              <w:rPr>
                <w:rFonts w:ascii="仿宋_GB2312" w:eastAsia="仿宋_GB2312"/>
                <w:lang w:eastAsia="zh-CN"/>
              </w:rPr>
              <w:t>AED</w:t>
            </w:r>
            <w:r>
              <w:rPr>
                <w:rFonts w:hint="eastAsia" w:ascii="仿宋_GB2312" w:eastAsia="仿宋_GB2312"/>
                <w:lang w:eastAsia="zh-CN"/>
              </w:rPr>
              <w:t>分析心律，以确定是否需要电击除颤。</w:t>
            </w:r>
          </w:p>
          <w:p>
            <w:pPr>
              <w:pStyle w:val="18"/>
              <w:numPr>
                <w:ilvl w:val="0"/>
                <w:numId w:val="4"/>
              </w:numPr>
              <w:spacing w:line="300" w:lineRule="exact"/>
              <w:ind w:left="464" w:hanging="322" w:firstLineChars="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b/>
                <w:lang w:eastAsia="zh-CN"/>
              </w:rPr>
              <w:t>如果</w:t>
            </w:r>
            <w:r>
              <w:rPr>
                <w:rFonts w:ascii="仿宋_GB2312" w:eastAsia="仿宋_GB2312"/>
                <w:b/>
                <w:lang w:eastAsia="zh-CN"/>
              </w:rPr>
              <w:t>AED</w:t>
            </w:r>
            <w:r>
              <w:rPr>
                <w:rFonts w:hint="eastAsia" w:ascii="仿宋_GB2312" w:eastAsia="仿宋_GB2312"/>
                <w:b/>
                <w:lang w:eastAsia="zh-CN"/>
              </w:rPr>
              <w:t>提示需要电击，准备除颤</w:t>
            </w:r>
          </w:p>
          <w:p>
            <w:pPr>
              <w:spacing w:line="300" w:lineRule="exact"/>
              <w:ind w:firstLine="420" w:firstLineChars="200"/>
              <w:rPr>
                <w:rFonts w:ascii="仿宋_GB2312" w:eastAsia="仿宋_GB2312"/>
                <w:b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施救者得到除颤指示后，等待</w:t>
            </w:r>
            <w:r>
              <w:rPr>
                <w:rFonts w:ascii="仿宋_GB2312" w:eastAsia="仿宋_GB2312"/>
                <w:lang w:eastAsia="zh-CN"/>
              </w:rPr>
              <w:t>AED</w:t>
            </w:r>
            <w:r>
              <w:rPr>
                <w:rFonts w:hint="eastAsia" w:ascii="仿宋_GB2312" w:eastAsia="仿宋_GB2312"/>
                <w:lang w:eastAsia="zh-CN"/>
              </w:rPr>
              <w:t>充电，确保所有人员未接触患者，按下“电击”按钮除颤。</w:t>
            </w:r>
          </w:p>
          <w:p>
            <w:pPr>
              <w:pStyle w:val="18"/>
              <w:numPr>
                <w:ilvl w:val="0"/>
                <w:numId w:val="4"/>
              </w:numPr>
              <w:spacing w:line="300" w:lineRule="exact"/>
              <w:ind w:left="464" w:hanging="322" w:firstLineChars="0"/>
              <w:rPr>
                <w:rFonts w:ascii="仿宋_GB2312" w:eastAsia="仿宋_GB2312"/>
                <w:b/>
                <w:lang w:eastAsia="zh-CN"/>
              </w:rPr>
            </w:pPr>
            <w:r>
              <w:rPr>
                <w:rFonts w:hint="eastAsia" w:ascii="仿宋_GB2312" w:eastAsia="仿宋_GB2312"/>
                <w:b/>
                <w:lang w:eastAsia="zh-CN"/>
              </w:rPr>
              <w:t>除颤后立即实施胸外按压和人工呼吸</w:t>
            </w:r>
          </w:p>
          <w:p>
            <w:pPr>
              <w:spacing w:line="300" w:lineRule="exact"/>
              <w:ind w:firstLine="420" w:firstLineChars="2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立即按照</w:t>
            </w:r>
            <w:r>
              <w:rPr>
                <w:rFonts w:ascii="仿宋_GB2312" w:eastAsia="仿宋_GB2312"/>
                <w:lang w:eastAsia="zh-CN"/>
              </w:rPr>
              <w:t>30</w:t>
            </w:r>
            <w:r>
              <w:rPr>
                <w:rFonts w:hint="eastAsia" w:ascii="仿宋_GB2312" w:eastAsia="仿宋_GB2312"/>
                <w:lang w:eastAsia="zh-CN"/>
              </w:rPr>
              <w:t>：</w:t>
            </w:r>
            <w:r>
              <w:rPr>
                <w:rFonts w:ascii="仿宋_GB2312" w:eastAsia="仿宋_GB2312"/>
                <w:lang w:eastAsia="zh-CN"/>
              </w:rPr>
              <w:t>2</w:t>
            </w:r>
            <w:r>
              <w:rPr>
                <w:rFonts w:hint="eastAsia" w:ascii="仿宋_GB2312" w:eastAsia="仿宋_GB2312"/>
                <w:lang w:eastAsia="zh-CN"/>
              </w:rPr>
              <w:t>的比例实施胸外按压和人工呼吸，</w:t>
            </w:r>
            <w:r>
              <w:rPr>
                <w:rFonts w:ascii="仿宋_GB2312" w:eastAsia="仿宋_GB2312"/>
                <w:lang w:eastAsia="zh-CN"/>
              </w:rPr>
              <w:t xml:space="preserve">5 </w:t>
            </w:r>
            <w:r>
              <w:rPr>
                <w:rFonts w:hint="eastAsia" w:ascii="仿宋_GB2312" w:eastAsia="仿宋_GB2312"/>
                <w:lang w:eastAsia="zh-CN"/>
              </w:rPr>
              <w:t>组（约</w:t>
            </w:r>
            <w:r>
              <w:rPr>
                <w:rFonts w:ascii="仿宋_GB2312" w:eastAsia="仿宋_GB2312"/>
                <w:lang w:eastAsia="zh-CN"/>
              </w:rPr>
              <w:t>2</w:t>
            </w:r>
            <w:r>
              <w:rPr>
                <w:rFonts w:hint="eastAsia" w:ascii="仿宋_GB2312" w:eastAsia="仿宋_GB2312"/>
                <w:lang w:eastAsia="zh-CN"/>
              </w:rPr>
              <w:t>分钟）后，</w:t>
            </w:r>
            <w:r>
              <w:rPr>
                <w:rFonts w:ascii="仿宋_GB2312" w:eastAsia="仿宋_GB2312"/>
                <w:lang w:eastAsia="zh-CN"/>
              </w:rPr>
              <w:t>AED</w:t>
            </w:r>
            <w:r>
              <w:rPr>
                <w:rFonts w:hint="eastAsia" w:ascii="仿宋_GB2312" w:eastAsia="仿宋_GB2312"/>
                <w:lang w:eastAsia="zh-CN"/>
              </w:rPr>
              <w:t>再次自动分析心律，遵循</w:t>
            </w:r>
            <w:r>
              <w:rPr>
                <w:rFonts w:ascii="仿宋_GB2312" w:eastAsia="仿宋_GB2312"/>
                <w:lang w:eastAsia="zh-CN"/>
              </w:rPr>
              <w:t xml:space="preserve">AED </w:t>
            </w:r>
            <w:r>
              <w:rPr>
                <w:rFonts w:hint="eastAsia" w:ascii="仿宋_GB2312" w:eastAsia="仿宋_GB2312"/>
                <w:lang w:eastAsia="zh-CN"/>
              </w:rPr>
              <w:t>的语音提示操作，直到患者恢复自主呼吸和心搏，或专业急救人员到达现场。</w:t>
            </w:r>
          </w:p>
          <w:p>
            <w:pPr>
              <w:pStyle w:val="18"/>
              <w:numPr>
                <w:ilvl w:val="0"/>
                <w:numId w:val="4"/>
              </w:numPr>
              <w:spacing w:line="300" w:lineRule="exact"/>
              <w:ind w:left="464" w:hanging="322" w:firstLineChars="0"/>
              <w:rPr>
                <w:rFonts w:ascii="仿宋_GB2312" w:eastAsia="仿宋_GB2312"/>
                <w:b/>
                <w:lang w:eastAsia="zh-CN"/>
              </w:rPr>
            </w:pPr>
            <w:r>
              <w:rPr>
                <w:rFonts w:hint="eastAsia" w:ascii="仿宋_GB2312" w:eastAsia="仿宋_GB2312"/>
                <w:b/>
                <w:lang w:eastAsia="zh-CN"/>
              </w:rPr>
              <w:t>如果</w:t>
            </w:r>
            <w:r>
              <w:rPr>
                <w:rFonts w:ascii="仿宋_GB2312" w:eastAsia="仿宋_GB2312"/>
                <w:b/>
                <w:lang w:eastAsia="zh-CN"/>
              </w:rPr>
              <w:t>AED</w:t>
            </w:r>
            <w:r>
              <w:rPr>
                <w:rFonts w:hint="eastAsia" w:ascii="仿宋_GB2312" w:eastAsia="仿宋_GB2312"/>
                <w:b/>
                <w:lang w:eastAsia="zh-CN"/>
              </w:rPr>
              <w:t>提示不需要电击除颤，继续实施心肺复苏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lang w:eastAsia="zh-CN"/>
              </w:rPr>
            </w:pPr>
            <w:r>
              <w:rPr>
                <w:rFonts w:ascii="仿宋_GB2312" w:eastAsia="仿宋_GB2312"/>
                <w:b/>
                <w:lang w:eastAsia="zh-CN"/>
              </w:rPr>
              <w:t>10.</w:t>
            </w:r>
            <w:r>
              <w:rPr>
                <w:rFonts w:hint="eastAsia" w:ascii="仿宋_GB2312" w:eastAsia="仿宋_GB2312"/>
                <w:b/>
                <w:lang w:eastAsia="zh-CN"/>
              </w:rPr>
              <w:t>复原体位</w:t>
            </w:r>
          </w:p>
          <w:p>
            <w:pPr>
              <w:spacing w:line="300" w:lineRule="exact"/>
              <w:ind w:firstLine="420" w:firstLineChars="2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如果患者的自主呼吸和脉搏已经恢复，帮助患者穿好衣服，如果患者意识不清，将其置于复原体位（稳定侧卧位），随时观察患者生命体征，等待专业急救人员到来。</w:t>
            </w:r>
          </w:p>
        </w:tc>
      </w:tr>
    </w:tbl>
    <w:p>
      <w:pPr>
        <w:jc w:val="left"/>
        <w:rPr>
          <w:rFonts w:ascii="黑体" w:hAnsi="黑体" w:eastAsia="黑体"/>
          <w:bCs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794F72"/>
    <w:multiLevelType w:val="multilevel"/>
    <w:tmpl w:val="1E794F7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C045CB9"/>
    <w:multiLevelType w:val="multilevel"/>
    <w:tmpl w:val="2C045CB9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0C46D26"/>
    <w:multiLevelType w:val="multilevel"/>
    <w:tmpl w:val="40C46D26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6A521E8"/>
    <w:multiLevelType w:val="multilevel"/>
    <w:tmpl w:val="66A521E8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NWVhZDJlMDg3ODlkNmZhZDcxYjk1NTMwNTg2OTIifQ=="/>
  </w:docVars>
  <w:rsids>
    <w:rsidRoot w:val="00B66F70"/>
    <w:rsid w:val="00003FAB"/>
    <w:rsid w:val="00034192"/>
    <w:rsid w:val="0004074E"/>
    <w:rsid w:val="00040A42"/>
    <w:rsid w:val="000509B8"/>
    <w:rsid w:val="00060275"/>
    <w:rsid w:val="0006082C"/>
    <w:rsid w:val="00063890"/>
    <w:rsid w:val="000723DB"/>
    <w:rsid w:val="00072896"/>
    <w:rsid w:val="00096A05"/>
    <w:rsid w:val="000B0BB6"/>
    <w:rsid w:val="000B7DC6"/>
    <w:rsid w:val="000C7919"/>
    <w:rsid w:val="000D33D6"/>
    <w:rsid w:val="00126A96"/>
    <w:rsid w:val="00141525"/>
    <w:rsid w:val="0014230A"/>
    <w:rsid w:val="0016477E"/>
    <w:rsid w:val="001817A5"/>
    <w:rsid w:val="001863C5"/>
    <w:rsid w:val="001A198E"/>
    <w:rsid w:val="001A7462"/>
    <w:rsid w:val="001B50F7"/>
    <w:rsid w:val="001F6F42"/>
    <w:rsid w:val="00214EAA"/>
    <w:rsid w:val="00224D41"/>
    <w:rsid w:val="00233ED7"/>
    <w:rsid w:val="002409B2"/>
    <w:rsid w:val="002543D1"/>
    <w:rsid w:val="00255861"/>
    <w:rsid w:val="00264C3F"/>
    <w:rsid w:val="0027045F"/>
    <w:rsid w:val="00280FD0"/>
    <w:rsid w:val="00295066"/>
    <w:rsid w:val="002A204E"/>
    <w:rsid w:val="002E30E4"/>
    <w:rsid w:val="002E5ED3"/>
    <w:rsid w:val="002F2555"/>
    <w:rsid w:val="002F29CF"/>
    <w:rsid w:val="00310CEF"/>
    <w:rsid w:val="00313D8A"/>
    <w:rsid w:val="00330CDA"/>
    <w:rsid w:val="00332E67"/>
    <w:rsid w:val="00351854"/>
    <w:rsid w:val="003814A4"/>
    <w:rsid w:val="003931E0"/>
    <w:rsid w:val="003A3542"/>
    <w:rsid w:val="003C63D6"/>
    <w:rsid w:val="003F2AA6"/>
    <w:rsid w:val="00404F14"/>
    <w:rsid w:val="00423F0E"/>
    <w:rsid w:val="00425081"/>
    <w:rsid w:val="00452E74"/>
    <w:rsid w:val="00470459"/>
    <w:rsid w:val="004976D8"/>
    <w:rsid w:val="004A022C"/>
    <w:rsid w:val="004B1AB5"/>
    <w:rsid w:val="004C24CC"/>
    <w:rsid w:val="004C3F90"/>
    <w:rsid w:val="004E4FB6"/>
    <w:rsid w:val="004F3AFA"/>
    <w:rsid w:val="005333AB"/>
    <w:rsid w:val="005356BC"/>
    <w:rsid w:val="00555416"/>
    <w:rsid w:val="00556FA5"/>
    <w:rsid w:val="00562C3D"/>
    <w:rsid w:val="00562D82"/>
    <w:rsid w:val="00574472"/>
    <w:rsid w:val="005949FF"/>
    <w:rsid w:val="005C3129"/>
    <w:rsid w:val="005D4342"/>
    <w:rsid w:val="005E356D"/>
    <w:rsid w:val="006022DA"/>
    <w:rsid w:val="006033F1"/>
    <w:rsid w:val="0061426F"/>
    <w:rsid w:val="00642423"/>
    <w:rsid w:val="00642B00"/>
    <w:rsid w:val="00651742"/>
    <w:rsid w:val="006621FD"/>
    <w:rsid w:val="00677A91"/>
    <w:rsid w:val="00693E6F"/>
    <w:rsid w:val="006A0B12"/>
    <w:rsid w:val="006A7DCE"/>
    <w:rsid w:val="006B736F"/>
    <w:rsid w:val="006B75CE"/>
    <w:rsid w:val="006D44E1"/>
    <w:rsid w:val="006D521E"/>
    <w:rsid w:val="006D556D"/>
    <w:rsid w:val="006E22B1"/>
    <w:rsid w:val="006E3198"/>
    <w:rsid w:val="006F3307"/>
    <w:rsid w:val="006F46E2"/>
    <w:rsid w:val="006F4D65"/>
    <w:rsid w:val="00717ADE"/>
    <w:rsid w:val="0072715A"/>
    <w:rsid w:val="00745737"/>
    <w:rsid w:val="00764DC2"/>
    <w:rsid w:val="007659B4"/>
    <w:rsid w:val="007739AE"/>
    <w:rsid w:val="00780690"/>
    <w:rsid w:val="00795782"/>
    <w:rsid w:val="007A1F3C"/>
    <w:rsid w:val="007B327C"/>
    <w:rsid w:val="007B6CD1"/>
    <w:rsid w:val="007C28F9"/>
    <w:rsid w:val="007D2CBC"/>
    <w:rsid w:val="007D4899"/>
    <w:rsid w:val="007D722A"/>
    <w:rsid w:val="007E2199"/>
    <w:rsid w:val="00807359"/>
    <w:rsid w:val="008261E1"/>
    <w:rsid w:val="00842EE8"/>
    <w:rsid w:val="00846918"/>
    <w:rsid w:val="00863C8D"/>
    <w:rsid w:val="00872FDB"/>
    <w:rsid w:val="00876378"/>
    <w:rsid w:val="008A05DE"/>
    <w:rsid w:val="008A5CBE"/>
    <w:rsid w:val="008C56E9"/>
    <w:rsid w:val="008D03EB"/>
    <w:rsid w:val="008E1F4A"/>
    <w:rsid w:val="008F1158"/>
    <w:rsid w:val="00923E7A"/>
    <w:rsid w:val="00926803"/>
    <w:rsid w:val="00944BA0"/>
    <w:rsid w:val="00953C90"/>
    <w:rsid w:val="009571EA"/>
    <w:rsid w:val="00976B29"/>
    <w:rsid w:val="009947EE"/>
    <w:rsid w:val="009C06B7"/>
    <w:rsid w:val="009C3FBA"/>
    <w:rsid w:val="00A509A1"/>
    <w:rsid w:val="00A60B2D"/>
    <w:rsid w:val="00A66E08"/>
    <w:rsid w:val="00A75847"/>
    <w:rsid w:val="00A83DD6"/>
    <w:rsid w:val="00A94600"/>
    <w:rsid w:val="00AA57EE"/>
    <w:rsid w:val="00AB59F9"/>
    <w:rsid w:val="00AC2162"/>
    <w:rsid w:val="00AE2D67"/>
    <w:rsid w:val="00AE2D9E"/>
    <w:rsid w:val="00AF5758"/>
    <w:rsid w:val="00AF7816"/>
    <w:rsid w:val="00B21C81"/>
    <w:rsid w:val="00B3034E"/>
    <w:rsid w:val="00B55645"/>
    <w:rsid w:val="00B66F70"/>
    <w:rsid w:val="00B74A33"/>
    <w:rsid w:val="00BA4B0A"/>
    <w:rsid w:val="00BA6BE5"/>
    <w:rsid w:val="00BA7FCF"/>
    <w:rsid w:val="00BC42EB"/>
    <w:rsid w:val="00BE01BA"/>
    <w:rsid w:val="00C12FDA"/>
    <w:rsid w:val="00C3685C"/>
    <w:rsid w:val="00C4335D"/>
    <w:rsid w:val="00C7079E"/>
    <w:rsid w:val="00CC0144"/>
    <w:rsid w:val="00CC792E"/>
    <w:rsid w:val="00CE667A"/>
    <w:rsid w:val="00D02A07"/>
    <w:rsid w:val="00D2696F"/>
    <w:rsid w:val="00D50279"/>
    <w:rsid w:val="00D5187D"/>
    <w:rsid w:val="00D51B4C"/>
    <w:rsid w:val="00D64A30"/>
    <w:rsid w:val="00D9335C"/>
    <w:rsid w:val="00DB4E9F"/>
    <w:rsid w:val="00DC09C5"/>
    <w:rsid w:val="00DE07EF"/>
    <w:rsid w:val="00E26B6D"/>
    <w:rsid w:val="00E40DE5"/>
    <w:rsid w:val="00E446C0"/>
    <w:rsid w:val="00E477FD"/>
    <w:rsid w:val="00E5550B"/>
    <w:rsid w:val="00E57392"/>
    <w:rsid w:val="00E670B0"/>
    <w:rsid w:val="00E70DBA"/>
    <w:rsid w:val="00E740A0"/>
    <w:rsid w:val="00E75C27"/>
    <w:rsid w:val="00E879D0"/>
    <w:rsid w:val="00E9103C"/>
    <w:rsid w:val="00EA3108"/>
    <w:rsid w:val="00EB52FD"/>
    <w:rsid w:val="00EE4DE6"/>
    <w:rsid w:val="00EF0DF3"/>
    <w:rsid w:val="00EF5545"/>
    <w:rsid w:val="00F42D49"/>
    <w:rsid w:val="00F64E49"/>
    <w:rsid w:val="00F66348"/>
    <w:rsid w:val="00F73FB6"/>
    <w:rsid w:val="00F77E47"/>
    <w:rsid w:val="00F81FA3"/>
    <w:rsid w:val="00F97C83"/>
    <w:rsid w:val="00FC60ED"/>
    <w:rsid w:val="00FE23F0"/>
    <w:rsid w:val="00FF15B7"/>
    <w:rsid w:val="00FF1723"/>
    <w:rsid w:val="00FF22C6"/>
    <w:rsid w:val="13254ECD"/>
    <w:rsid w:val="1AE31DAA"/>
    <w:rsid w:val="271332B3"/>
    <w:rsid w:val="276B4302"/>
    <w:rsid w:val="2C64354A"/>
    <w:rsid w:val="37626D80"/>
    <w:rsid w:val="5C001D2D"/>
    <w:rsid w:val="5EF222E0"/>
    <w:rsid w:val="62BF61AF"/>
    <w:rsid w:val="68543F96"/>
    <w:rsid w:val="75F34604"/>
    <w:rsid w:val="7F97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pPr>
      <w:widowControl w:val="0"/>
    </w:pPr>
    <w:rPr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内文"/>
    <w:basedOn w:val="1"/>
    <w:qFormat/>
    <w:uiPriority w:val="99"/>
    <w:pPr>
      <w:autoSpaceDE w:val="0"/>
      <w:autoSpaceDN w:val="0"/>
      <w:adjustRightInd w:val="0"/>
      <w:spacing w:line="400" w:lineRule="atLeast"/>
      <w:ind w:firstLine="510"/>
      <w:textAlignment w:val="center"/>
    </w:pPr>
    <w:rPr>
      <w:rFonts w:ascii="方正书宋_GBK" w:hAnsi="Calibri" w:eastAsia="方正书宋_GBK" w:cs="方正书宋_GBK"/>
      <w:color w:val="000000"/>
      <w:kern w:val="0"/>
      <w:sz w:val="24"/>
      <w:szCs w:val="24"/>
      <w:lang w:val="zh-CN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6">
    <w:name w:val="大标题"/>
    <w:basedOn w:val="1"/>
    <w:qFormat/>
    <w:uiPriority w:val="99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方正大标宋_GBK" w:hAnsi="Calibri" w:eastAsia="方正大标宋_GBK" w:cs="方正大标宋_GBK"/>
      <w:color w:val="000000"/>
      <w:kern w:val="0"/>
      <w:sz w:val="40"/>
      <w:szCs w:val="40"/>
      <w:lang w:val="zh-CN"/>
    </w:rPr>
  </w:style>
  <w:style w:type="paragraph" w:customStyle="1" w:styleId="17">
    <w:name w:val="表头"/>
    <w:basedOn w:val="1"/>
    <w:qFormat/>
    <w:uiPriority w:val="99"/>
    <w:pPr>
      <w:autoSpaceDE w:val="0"/>
      <w:autoSpaceDN w:val="0"/>
      <w:adjustRightInd w:val="0"/>
      <w:spacing w:line="300" w:lineRule="atLeast"/>
      <w:jc w:val="center"/>
      <w:textAlignment w:val="center"/>
    </w:pPr>
    <w:rPr>
      <w:rFonts w:ascii="黑体" w:hAnsi="Calibri" w:eastAsia="黑体" w:cs="黑体"/>
      <w:color w:val="000000"/>
      <w:kern w:val="0"/>
      <w:szCs w:val="21"/>
      <w:lang w:val="zh-CN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（一）"/>
    <w:basedOn w:val="1"/>
    <w:uiPriority w:val="99"/>
    <w:pPr>
      <w:autoSpaceDE w:val="0"/>
      <w:autoSpaceDN w:val="0"/>
      <w:adjustRightInd w:val="0"/>
      <w:spacing w:line="400" w:lineRule="atLeast"/>
      <w:ind w:firstLine="510"/>
      <w:textAlignment w:val="center"/>
    </w:pPr>
    <w:rPr>
      <w:rFonts w:ascii="方正楷体_GBK" w:hAnsi="Calibri" w:eastAsia="方正楷体_GBK" w:cs="方正楷体_GBK"/>
      <w:color w:val="000000"/>
      <w:kern w:val="0"/>
      <w:sz w:val="24"/>
      <w:szCs w:val="24"/>
      <w:lang w:val="zh-CN"/>
    </w:rPr>
  </w:style>
  <w:style w:type="paragraph" w:customStyle="1" w:styleId="20">
    <w:name w:val="一、"/>
    <w:basedOn w:val="1"/>
    <w:uiPriority w:val="99"/>
    <w:pPr>
      <w:autoSpaceDE w:val="0"/>
      <w:autoSpaceDN w:val="0"/>
      <w:adjustRightInd w:val="0"/>
      <w:spacing w:before="57" w:after="57" w:line="400" w:lineRule="atLeast"/>
      <w:ind w:firstLine="510"/>
      <w:textAlignment w:val="center"/>
    </w:pPr>
    <w:rPr>
      <w:rFonts w:ascii="黑体" w:hAnsi="Calibri" w:eastAsia="黑体" w:cs="黑体"/>
      <w:color w:val="000000"/>
      <w:kern w:val="0"/>
      <w:sz w:val="24"/>
      <w:szCs w:val="24"/>
      <w:lang w:val="zh-CN"/>
    </w:rPr>
  </w:style>
  <w:style w:type="character" w:customStyle="1" w:styleId="21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Char"/>
    <w:basedOn w:val="21"/>
    <w:link w:val="6"/>
    <w:semiHidden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C187C-9D2F-4F14-8796-3AAC67E4C3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2149</Words>
  <Characters>2304</Characters>
  <Lines>36</Lines>
  <Paragraphs>10</Paragraphs>
  <TotalTime>0</TotalTime>
  <ScaleCrop>false</ScaleCrop>
  <LinksUpToDate>false</LinksUpToDate>
  <CharactersWithSpaces>2706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2020-12-30T06:43:00Z</dcterms:created>
  <dc:creator>zxh</dc:creator>
  <cp:lastModifiedBy>*^o^*</cp:lastModifiedBy>
  <cp:lastPrinted>2021-02-26T02:09:00Z</cp:lastPrinted>
  <dcterms:modified xsi:type="dcterms:W3CDTF">2023-02-07T02:12:18Z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35B2DDE3CA9243AE964DEE44AB545FCA</vt:lpwstr>
  </property>
</Properties>
</file>